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0C88B" w14:textId="77777777" w:rsidR="009618A0" w:rsidRPr="00256927" w:rsidRDefault="009618A0" w:rsidP="00841B6C">
      <w:pPr>
        <w:jc w:val="center"/>
        <w:rPr>
          <w:rFonts w:ascii="Aptos" w:hAnsi="Aptos" w:cstheme="majorHAnsi"/>
          <w:b/>
          <w:sz w:val="22"/>
          <w:szCs w:val="22"/>
        </w:rPr>
      </w:pPr>
    </w:p>
    <w:p w14:paraId="1DBA616D" w14:textId="77777777" w:rsidR="009B7C73" w:rsidRPr="00256927" w:rsidRDefault="005C7247" w:rsidP="00841B6C">
      <w:pPr>
        <w:tabs>
          <w:tab w:val="left" w:pos="4265"/>
          <w:tab w:val="center" w:pos="7285"/>
        </w:tabs>
        <w:rPr>
          <w:rFonts w:ascii="Aptos" w:hAnsi="Aptos" w:cstheme="majorHAnsi"/>
          <w:b/>
          <w:sz w:val="22"/>
          <w:szCs w:val="22"/>
        </w:rPr>
      </w:pPr>
      <w:r w:rsidRPr="00256927">
        <w:rPr>
          <w:rFonts w:ascii="Aptos" w:hAnsi="Aptos" w:cstheme="majorHAnsi"/>
          <w:b/>
          <w:sz w:val="22"/>
          <w:szCs w:val="22"/>
        </w:rPr>
        <w:tab/>
      </w:r>
      <w:r w:rsidRPr="00256927">
        <w:rPr>
          <w:rFonts w:ascii="Aptos" w:hAnsi="Aptos" w:cstheme="majorHAnsi"/>
          <w:b/>
          <w:sz w:val="22"/>
          <w:szCs w:val="22"/>
        </w:rPr>
        <w:tab/>
      </w:r>
    </w:p>
    <w:p w14:paraId="12385FDA" w14:textId="77777777" w:rsidR="00FC4682" w:rsidRPr="00256927" w:rsidRDefault="0067137A" w:rsidP="00841B6C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  <w:lang w:eastAsia="pl-PL"/>
        </w:rPr>
      </w:pPr>
      <w:r w:rsidRPr="00256927">
        <w:rPr>
          <w:rFonts w:ascii="Aptos" w:hAnsi="Aptos" w:cstheme="majorHAnsi"/>
          <w:b/>
          <w:sz w:val="22"/>
          <w:szCs w:val="22"/>
        </w:rPr>
        <w:t xml:space="preserve">SPECYFIKACJA </w:t>
      </w:r>
      <w:r w:rsidR="008A666E" w:rsidRPr="00256927">
        <w:rPr>
          <w:rFonts w:ascii="Aptos" w:hAnsi="Aptos" w:cstheme="majorHAnsi"/>
          <w:b/>
          <w:sz w:val="22"/>
          <w:szCs w:val="22"/>
          <w:lang w:eastAsia="pl-PL"/>
        </w:rPr>
        <w:t>TECHNICZNO-FUNKCJONALNA</w:t>
      </w:r>
    </w:p>
    <w:p w14:paraId="688CCF5D" w14:textId="77777777" w:rsidR="003B5371" w:rsidRPr="00256927" w:rsidRDefault="003B5371" w:rsidP="00841B6C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  <w:lang w:eastAsia="pl-PL"/>
        </w:rPr>
      </w:pPr>
    </w:p>
    <w:p w14:paraId="1ED792A9" w14:textId="21D776C7" w:rsidR="003B5371" w:rsidRPr="00256927" w:rsidRDefault="003B5371" w:rsidP="00841B6C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  <w:r w:rsidRPr="00256927">
        <w:rPr>
          <w:rFonts w:ascii="Aptos" w:hAnsi="Aptos" w:cstheme="majorHAnsi"/>
          <w:b/>
          <w:sz w:val="22"/>
          <w:szCs w:val="22"/>
        </w:rPr>
        <w:t>Sterylizator parowy o pojemności 8 jednostek wsadu (STE) – 2 szt.</w:t>
      </w:r>
    </w:p>
    <w:p w14:paraId="7B0E26EB" w14:textId="77777777" w:rsidR="003B5371" w:rsidRPr="00256927" w:rsidRDefault="003B5371" w:rsidP="00841B6C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</w:p>
    <w:p w14:paraId="0FE3542B" w14:textId="48EA064D" w:rsidR="003B5371" w:rsidRPr="00256927" w:rsidRDefault="003B5371" w:rsidP="00841B6C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  <w:r w:rsidRPr="00256927">
        <w:rPr>
          <w:rFonts w:ascii="Aptos" w:hAnsi="Aptos" w:cstheme="majorHAnsi"/>
          <w:b/>
          <w:sz w:val="22"/>
          <w:szCs w:val="22"/>
        </w:rPr>
        <w:t>(pakiet nr 1, poz. 35</w:t>
      </w:r>
      <w:r w:rsidR="001E741A" w:rsidRPr="00256927">
        <w:rPr>
          <w:rStyle w:val="Odwoanieprzypisudolnego"/>
          <w:rFonts w:ascii="Aptos" w:hAnsi="Aptos" w:cstheme="majorHAnsi"/>
          <w:b/>
          <w:sz w:val="22"/>
          <w:szCs w:val="22"/>
        </w:rPr>
        <w:footnoteReference w:id="1"/>
      </w:r>
      <w:r w:rsidRPr="00256927">
        <w:rPr>
          <w:rFonts w:ascii="Aptos" w:hAnsi="Aptos" w:cstheme="majorHAnsi"/>
          <w:b/>
          <w:sz w:val="22"/>
          <w:szCs w:val="22"/>
        </w:rPr>
        <w:t>)</w:t>
      </w:r>
    </w:p>
    <w:p w14:paraId="17C1EC17" w14:textId="77777777" w:rsidR="008A666E" w:rsidRPr="00256927" w:rsidRDefault="008A666E" w:rsidP="00841B6C">
      <w:pPr>
        <w:pStyle w:val="Bezodstpw"/>
        <w:jc w:val="both"/>
        <w:rPr>
          <w:rFonts w:ascii="Aptos" w:hAnsi="Aptos" w:cstheme="majorHAnsi"/>
          <w:bCs/>
          <w:sz w:val="22"/>
          <w:szCs w:val="22"/>
        </w:rPr>
      </w:pPr>
    </w:p>
    <w:p w14:paraId="27BE2784" w14:textId="77777777" w:rsidR="008D1481" w:rsidRPr="00256927" w:rsidRDefault="008D1481" w:rsidP="00841B6C">
      <w:pPr>
        <w:pStyle w:val="Bezodstpw"/>
        <w:jc w:val="both"/>
        <w:rPr>
          <w:rFonts w:ascii="Aptos" w:hAnsi="Aptos" w:cstheme="majorHAnsi"/>
          <w:sz w:val="22"/>
          <w:szCs w:val="22"/>
        </w:rPr>
      </w:pPr>
    </w:p>
    <w:tbl>
      <w:tblPr>
        <w:tblStyle w:val="Tabela-Siatka"/>
        <w:tblW w:w="14029" w:type="dxa"/>
        <w:jc w:val="center"/>
        <w:tblLook w:val="04A0" w:firstRow="1" w:lastRow="0" w:firstColumn="1" w:lastColumn="0" w:noHBand="0" w:noVBand="1"/>
      </w:tblPr>
      <w:tblGrid>
        <w:gridCol w:w="664"/>
        <w:gridCol w:w="4860"/>
        <w:gridCol w:w="4252"/>
        <w:gridCol w:w="4253"/>
      </w:tblGrid>
      <w:tr w:rsidR="008D1481" w:rsidRPr="00256927" w14:paraId="120E3C2F" w14:textId="77777777" w:rsidTr="00531883">
        <w:trPr>
          <w:jc w:val="center"/>
        </w:trPr>
        <w:tc>
          <w:tcPr>
            <w:tcW w:w="664" w:type="dxa"/>
            <w:vAlign w:val="center"/>
          </w:tcPr>
          <w:p w14:paraId="44FEA8D4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256927">
              <w:rPr>
                <w:rFonts w:ascii="Aptos" w:hAnsi="Aptos" w:cstheme="majorHAnsi"/>
                <w:b/>
                <w:bCs/>
                <w:szCs w:val="22"/>
              </w:rPr>
              <w:t>L. P.</w:t>
            </w:r>
          </w:p>
        </w:tc>
        <w:tc>
          <w:tcPr>
            <w:tcW w:w="4860" w:type="dxa"/>
            <w:vAlign w:val="center"/>
          </w:tcPr>
          <w:p w14:paraId="789F977E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256927">
              <w:rPr>
                <w:rFonts w:ascii="Aptos" w:hAnsi="Aptos" w:cstheme="majorHAnsi"/>
                <w:b/>
                <w:bCs/>
                <w:szCs w:val="22"/>
              </w:rPr>
              <w:t>OPIS</w:t>
            </w:r>
          </w:p>
        </w:tc>
        <w:tc>
          <w:tcPr>
            <w:tcW w:w="4252" w:type="dxa"/>
            <w:vAlign w:val="center"/>
          </w:tcPr>
          <w:p w14:paraId="1D83ABBF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256927">
              <w:rPr>
                <w:rFonts w:ascii="Aptos" w:hAnsi="Aptos" w:cstheme="majorHAnsi"/>
                <w:b/>
                <w:bCs/>
                <w:szCs w:val="22"/>
              </w:rPr>
              <w:t>PARAMETR WYMAGANY</w:t>
            </w:r>
          </w:p>
        </w:tc>
        <w:tc>
          <w:tcPr>
            <w:tcW w:w="4253" w:type="dxa"/>
            <w:vAlign w:val="center"/>
          </w:tcPr>
          <w:p w14:paraId="5F60724F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256927">
              <w:rPr>
                <w:rFonts w:ascii="Aptos" w:hAnsi="Aptos" w:cstheme="majorHAnsi"/>
                <w:b/>
                <w:bCs/>
                <w:szCs w:val="22"/>
              </w:rPr>
              <w:t>PARAMETR OFEROWANY</w:t>
            </w:r>
          </w:p>
        </w:tc>
      </w:tr>
      <w:tr w:rsidR="008D1481" w:rsidRPr="00256927" w14:paraId="54F4FE22" w14:textId="77777777" w:rsidTr="00531883">
        <w:trPr>
          <w:jc w:val="center"/>
        </w:trPr>
        <w:tc>
          <w:tcPr>
            <w:tcW w:w="14029" w:type="dxa"/>
            <w:gridSpan w:val="4"/>
            <w:vAlign w:val="center"/>
          </w:tcPr>
          <w:p w14:paraId="472797BD" w14:textId="736A07BB" w:rsidR="008D1481" w:rsidRPr="00256927" w:rsidRDefault="00C753D9" w:rsidP="00531883">
            <w:pPr>
              <w:rPr>
                <w:rFonts w:ascii="Aptos" w:hAnsi="Aptos" w:cstheme="majorHAnsi"/>
                <w:b/>
                <w:bCs/>
                <w:szCs w:val="22"/>
              </w:rPr>
            </w:pPr>
            <w:r w:rsidRPr="00256927">
              <w:rPr>
                <w:rFonts w:ascii="Aptos" w:hAnsi="Aptos" w:cstheme="majorHAnsi"/>
                <w:b/>
                <w:bCs/>
                <w:szCs w:val="22"/>
              </w:rPr>
              <w:t>Sterylizator parowy o pojemności 8 koszy sterylizacyjnych</w:t>
            </w:r>
            <w:r w:rsidR="00EE200C" w:rsidRPr="00256927">
              <w:rPr>
                <w:rFonts w:ascii="Aptos" w:hAnsi="Aptos" w:cstheme="majorHAnsi"/>
                <w:b/>
                <w:bCs/>
                <w:szCs w:val="22"/>
              </w:rPr>
              <w:t xml:space="preserve"> </w:t>
            </w:r>
          </w:p>
        </w:tc>
      </w:tr>
      <w:tr w:rsidR="008D1481" w:rsidRPr="00256927" w14:paraId="34C73B5A" w14:textId="77777777" w:rsidTr="00531883">
        <w:trPr>
          <w:jc w:val="center"/>
        </w:trPr>
        <w:tc>
          <w:tcPr>
            <w:tcW w:w="664" w:type="dxa"/>
            <w:vAlign w:val="center"/>
          </w:tcPr>
          <w:p w14:paraId="55C63B56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1.</w:t>
            </w:r>
          </w:p>
        </w:tc>
        <w:tc>
          <w:tcPr>
            <w:tcW w:w="4860" w:type="dxa"/>
            <w:vAlign w:val="center"/>
          </w:tcPr>
          <w:p w14:paraId="30DF3C0B" w14:textId="3BC3C0E9" w:rsidR="008D1481" w:rsidRPr="00256927" w:rsidRDefault="00EE200C" w:rsidP="00531883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Typ/ model/ producent wyrobu medycznego</w:t>
            </w:r>
          </w:p>
        </w:tc>
        <w:tc>
          <w:tcPr>
            <w:tcW w:w="4252" w:type="dxa"/>
            <w:vAlign w:val="center"/>
          </w:tcPr>
          <w:p w14:paraId="7F0F37C0" w14:textId="40952FD1" w:rsidR="008D1481" w:rsidRPr="00256927" w:rsidRDefault="008D1481" w:rsidP="0053188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05DAC514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8D1481" w:rsidRPr="00256927" w14:paraId="2BFBEE62" w14:textId="77777777" w:rsidTr="00531883">
        <w:trPr>
          <w:jc w:val="center"/>
        </w:trPr>
        <w:tc>
          <w:tcPr>
            <w:tcW w:w="664" w:type="dxa"/>
            <w:vAlign w:val="center"/>
          </w:tcPr>
          <w:p w14:paraId="5A3CB02E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 xml:space="preserve">2. </w:t>
            </w:r>
          </w:p>
        </w:tc>
        <w:tc>
          <w:tcPr>
            <w:tcW w:w="4860" w:type="dxa"/>
            <w:vAlign w:val="center"/>
          </w:tcPr>
          <w:p w14:paraId="653FAF4C" w14:textId="4C89E3C4" w:rsidR="008D1481" w:rsidRPr="00256927" w:rsidRDefault="00650AB2" w:rsidP="00AF6A93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U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rządzenie fabryczne nowe, nie powystawowe w najnowszej wersji sprzętowej na dzień składania oferty, rok produkcji zgodny z rokiem dostawy</w:t>
            </w:r>
          </w:p>
        </w:tc>
        <w:tc>
          <w:tcPr>
            <w:tcW w:w="4252" w:type="dxa"/>
            <w:vAlign w:val="center"/>
          </w:tcPr>
          <w:p w14:paraId="7EF1FED8" w14:textId="77777777" w:rsidR="008D1481" w:rsidRPr="00256927" w:rsidRDefault="00650AB2" w:rsidP="0053188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  <w:p w14:paraId="5734E79A" w14:textId="60F3AAF2" w:rsidR="00650AB2" w:rsidRPr="00256927" w:rsidRDefault="00650AB2" w:rsidP="00650AB2">
            <w:pPr>
              <w:rPr>
                <w:rFonts w:ascii="Aptos" w:hAnsi="Aptos" w:cstheme="majorHAnsi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23A5D57D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8D1481" w:rsidRPr="00256927" w14:paraId="0C047D15" w14:textId="77777777" w:rsidTr="00531883">
        <w:trPr>
          <w:jc w:val="center"/>
        </w:trPr>
        <w:tc>
          <w:tcPr>
            <w:tcW w:w="664" w:type="dxa"/>
            <w:vAlign w:val="center"/>
          </w:tcPr>
          <w:p w14:paraId="7AF4F47F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3.</w:t>
            </w:r>
          </w:p>
        </w:tc>
        <w:tc>
          <w:tcPr>
            <w:tcW w:w="4860" w:type="dxa"/>
            <w:vAlign w:val="center"/>
          </w:tcPr>
          <w:p w14:paraId="2254B69B" w14:textId="20CD54F3" w:rsidR="008D1481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P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rzelotowy, do zabudowy w jedną lub dwie ściany, kompaktowa konstrukcja, nie wymaga dostępu z boku urządzenia do czynności serwisowych</w:t>
            </w:r>
          </w:p>
        </w:tc>
        <w:tc>
          <w:tcPr>
            <w:tcW w:w="4252" w:type="dxa"/>
            <w:vAlign w:val="center"/>
          </w:tcPr>
          <w:p w14:paraId="26EE2590" w14:textId="24CAAB1E" w:rsidR="008D1481" w:rsidRPr="00256927" w:rsidRDefault="00650AB2" w:rsidP="0053188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1923C335" w14:textId="77777777" w:rsidR="008D1481" w:rsidRPr="00256927" w:rsidRDefault="008D1481" w:rsidP="0053188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73AA8970" w14:textId="77777777" w:rsidTr="00531883">
        <w:trPr>
          <w:jc w:val="center"/>
        </w:trPr>
        <w:tc>
          <w:tcPr>
            <w:tcW w:w="664" w:type="dxa"/>
            <w:vAlign w:val="center"/>
          </w:tcPr>
          <w:p w14:paraId="233F4448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 xml:space="preserve">4. </w:t>
            </w:r>
          </w:p>
        </w:tc>
        <w:tc>
          <w:tcPr>
            <w:tcW w:w="4860" w:type="dxa"/>
            <w:vAlign w:val="center"/>
          </w:tcPr>
          <w:p w14:paraId="4D2B33BB" w14:textId="515A2B4E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K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onstrukcja sterylizatora i jego działanie spełniające wymagania normy PN-EN 285</w:t>
            </w:r>
          </w:p>
        </w:tc>
        <w:tc>
          <w:tcPr>
            <w:tcW w:w="4252" w:type="dxa"/>
            <w:vAlign w:val="center"/>
          </w:tcPr>
          <w:p w14:paraId="0D6C61E8" w14:textId="0E13611D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11F4B403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632387BD" w14:textId="77777777" w:rsidTr="00650AB2">
        <w:trPr>
          <w:trHeight w:val="1477"/>
          <w:jc w:val="center"/>
        </w:trPr>
        <w:tc>
          <w:tcPr>
            <w:tcW w:w="664" w:type="dxa"/>
            <w:vAlign w:val="center"/>
          </w:tcPr>
          <w:p w14:paraId="70679049" w14:textId="243ADE03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5.</w:t>
            </w:r>
          </w:p>
        </w:tc>
        <w:tc>
          <w:tcPr>
            <w:tcW w:w="4860" w:type="dxa"/>
            <w:vAlign w:val="center"/>
          </w:tcPr>
          <w:p w14:paraId="50173170" w14:textId="2DC12FE6" w:rsidR="00C753D9" w:rsidRPr="00256927" w:rsidRDefault="00650AB2" w:rsidP="005F1AA6">
            <w:pPr>
              <w:jc w:val="both"/>
              <w:rPr>
                <w:rFonts w:ascii="Aptos" w:hAnsi="Aptos" w:cstheme="majorHAnsi"/>
                <w:szCs w:val="22"/>
                <w:lang w:val="x-none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K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 xml:space="preserve">omora o przekroju prostokątnym, bez przewężenia, przelotowa o pojemności 8 jednostek wsadu zgodnych z PN EN-285 </w:t>
            </w:r>
          </w:p>
        </w:tc>
        <w:tc>
          <w:tcPr>
            <w:tcW w:w="4252" w:type="dxa"/>
            <w:vAlign w:val="center"/>
          </w:tcPr>
          <w:p w14:paraId="24D06557" w14:textId="178291DC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  <w:r w:rsidR="001E741A" w:rsidRPr="00256927">
              <w:rPr>
                <w:rFonts w:ascii="Aptos" w:hAnsi="Aptos" w:cstheme="majorHAnsi"/>
                <w:szCs w:val="22"/>
              </w:rPr>
              <w:t xml:space="preserve"> </w:t>
            </w:r>
            <w:r w:rsidRPr="00256927">
              <w:rPr>
                <w:rFonts w:ascii="Aptos" w:hAnsi="Aptos" w:cstheme="majorHAnsi"/>
                <w:szCs w:val="22"/>
              </w:rPr>
              <w:t>(PODAĆ WYMIAR)</w:t>
            </w:r>
          </w:p>
        </w:tc>
        <w:tc>
          <w:tcPr>
            <w:tcW w:w="4253" w:type="dxa"/>
            <w:vAlign w:val="center"/>
          </w:tcPr>
          <w:p w14:paraId="69CC714D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33A01EF0" w14:textId="77777777" w:rsidTr="00531883">
        <w:trPr>
          <w:jc w:val="center"/>
        </w:trPr>
        <w:tc>
          <w:tcPr>
            <w:tcW w:w="664" w:type="dxa"/>
            <w:vAlign w:val="center"/>
          </w:tcPr>
          <w:p w14:paraId="651B45A9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6.</w:t>
            </w:r>
          </w:p>
        </w:tc>
        <w:tc>
          <w:tcPr>
            <w:tcW w:w="4860" w:type="dxa"/>
            <w:vAlign w:val="center"/>
          </w:tcPr>
          <w:p w14:paraId="624C42BA" w14:textId="5AB5055E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W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ykonanie: komora, płaszcz grzejny pierścieniowy komory, drzwi komory, wewnętrzne instalacje parowe, rama i panele zewnętrzne ze stali kwasoodpornej</w:t>
            </w:r>
          </w:p>
        </w:tc>
        <w:tc>
          <w:tcPr>
            <w:tcW w:w="4252" w:type="dxa"/>
            <w:vAlign w:val="center"/>
          </w:tcPr>
          <w:p w14:paraId="22A8CDB6" w14:textId="08C4BE07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40E8876C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31226408" w14:textId="77777777" w:rsidTr="00531883">
        <w:trPr>
          <w:jc w:val="center"/>
        </w:trPr>
        <w:tc>
          <w:tcPr>
            <w:tcW w:w="664" w:type="dxa"/>
            <w:vAlign w:val="center"/>
          </w:tcPr>
          <w:p w14:paraId="20CFBBD3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lastRenderedPageBreak/>
              <w:t>7.</w:t>
            </w:r>
          </w:p>
        </w:tc>
        <w:tc>
          <w:tcPr>
            <w:tcW w:w="4860" w:type="dxa"/>
            <w:vAlign w:val="center"/>
          </w:tcPr>
          <w:p w14:paraId="5C6550F0" w14:textId="4F67B6DF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K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omora wykonana z blachy ze stali kwasoodpornej min. AISI 316 L o grubości min. 5 mm</w:t>
            </w:r>
            <w:r w:rsidR="00EB6565" w:rsidRPr="00256927">
              <w:rPr>
                <w:rFonts w:ascii="Aptos" w:hAnsi="Aptos" w:cstheme="majorHAnsi"/>
                <w:color w:val="000000"/>
                <w:szCs w:val="22"/>
              </w:rPr>
              <w:t>, bez przewężenia</w:t>
            </w:r>
          </w:p>
        </w:tc>
        <w:tc>
          <w:tcPr>
            <w:tcW w:w="4252" w:type="dxa"/>
            <w:vAlign w:val="center"/>
          </w:tcPr>
          <w:p w14:paraId="35DEE560" w14:textId="60B4ECBA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TAK(PODAĆ GRUBOŚĆ)</w:t>
            </w:r>
          </w:p>
        </w:tc>
        <w:tc>
          <w:tcPr>
            <w:tcW w:w="4253" w:type="dxa"/>
            <w:vAlign w:val="center"/>
          </w:tcPr>
          <w:p w14:paraId="431253B7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077C35A9" w14:textId="77777777" w:rsidTr="00531883">
        <w:trPr>
          <w:jc w:val="center"/>
        </w:trPr>
        <w:tc>
          <w:tcPr>
            <w:tcW w:w="664" w:type="dxa"/>
            <w:vAlign w:val="center"/>
          </w:tcPr>
          <w:p w14:paraId="18B0FA0A" w14:textId="67F07EA9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 xml:space="preserve">8. </w:t>
            </w:r>
          </w:p>
        </w:tc>
        <w:tc>
          <w:tcPr>
            <w:tcW w:w="4860" w:type="dxa"/>
            <w:vAlign w:val="center"/>
          </w:tcPr>
          <w:p w14:paraId="4FD2A206" w14:textId="0E5C4047" w:rsidR="00C753D9" w:rsidRPr="00256927" w:rsidRDefault="00650AB2" w:rsidP="00C753D9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D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 xml:space="preserve">rzwi przesuwne w pionie, otwierane i zamykane automatycznie, blokowane w czasie trwania cyklu sterylizacji, z napędem elektrycznym, przy otwartych drzwiach sterylizatora brak widocznych elementów przenoszących napęd drzwi np. łańcuchów, linek, </w:t>
            </w:r>
            <w:proofErr w:type="spellStart"/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itp</w:t>
            </w:r>
            <w:proofErr w:type="spellEnd"/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, których złożony kształt utrudnia utrzymanie w czystości.</w:t>
            </w:r>
          </w:p>
          <w:p w14:paraId="58750C87" w14:textId="2149DF46" w:rsidR="00C753D9" w:rsidRPr="00256927" w:rsidRDefault="00EB6565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D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rzwi komory uszczelniane za pomocą uszczelki dociskanej nasyconą parą wodną pod ciśnieniem.</w:t>
            </w:r>
          </w:p>
        </w:tc>
        <w:tc>
          <w:tcPr>
            <w:tcW w:w="4252" w:type="dxa"/>
            <w:vAlign w:val="center"/>
          </w:tcPr>
          <w:p w14:paraId="1D6E7F0C" w14:textId="17EA74D0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330CA755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EB6565" w:rsidRPr="00256927" w14:paraId="1603BA4F" w14:textId="77777777" w:rsidTr="00242CD4">
        <w:trPr>
          <w:jc w:val="center"/>
        </w:trPr>
        <w:tc>
          <w:tcPr>
            <w:tcW w:w="664" w:type="dxa"/>
            <w:vAlign w:val="center"/>
          </w:tcPr>
          <w:p w14:paraId="5E8DD993" w14:textId="159BB481" w:rsidR="00EB6565" w:rsidRPr="00256927" w:rsidRDefault="00EB6565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9.</w:t>
            </w:r>
          </w:p>
        </w:tc>
        <w:tc>
          <w:tcPr>
            <w:tcW w:w="4860" w:type="dxa"/>
            <w:vAlign w:val="center"/>
          </w:tcPr>
          <w:p w14:paraId="02E0B379" w14:textId="58DC45AD" w:rsidR="00EB6565" w:rsidRPr="00256927" w:rsidRDefault="00EB6565" w:rsidP="00C753D9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Automatyczne otwarcie drzwi w przypadku napotkania oporu lub przeszkody podczas zamykania (opisać zastosowane zabezpieczenie)</w:t>
            </w:r>
          </w:p>
        </w:tc>
        <w:tc>
          <w:tcPr>
            <w:tcW w:w="4252" w:type="dxa"/>
            <w:vAlign w:val="center"/>
          </w:tcPr>
          <w:p w14:paraId="0151DEFC" w14:textId="190D29AB" w:rsidR="00EB6565" w:rsidRPr="00256927" w:rsidRDefault="00EB6565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TAK, opisać</w:t>
            </w:r>
          </w:p>
        </w:tc>
        <w:tc>
          <w:tcPr>
            <w:tcW w:w="4253" w:type="dxa"/>
            <w:vAlign w:val="center"/>
          </w:tcPr>
          <w:p w14:paraId="3CE41B9A" w14:textId="77777777" w:rsidR="00EB6565" w:rsidRPr="00256927" w:rsidRDefault="00EB6565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6E30364E" w14:textId="77777777" w:rsidTr="00531883">
        <w:trPr>
          <w:jc w:val="center"/>
        </w:trPr>
        <w:tc>
          <w:tcPr>
            <w:tcW w:w="664" w:type="dxa"/>
            <w:vAlign w:val="center"/>
          </w:tcPr>
          <w:p w14:paraId="77CEE0BA" w14:textId="361F1950" w:rsidR="00C753D9" w:rsidRPr="00256927" w:rsidRDefault="00EB6565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10</w:t>
            </w:r>
            <w:r w:rsidR="00C753D9"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569042B2" w14:textId="1CE1E0E6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S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terylizator wyposażony w system załadowczy i wyładowczy do załadunku komory na dwóch poziomach, każdy poziom o wysokości minimum 1 STE</w:t>
            </w:r>
          </w:p>
        </w:tc>
        <w:tc>
          <w:tcPr>
            <w:tcW w:w="4252" w:type="dxa"/>
            <w:vAlign w:val="center"/>
          </w:tcPr>
          <w:p w14:paraId="775B7BB4" w14:textId="18900FDB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0BA5AED1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247C1321" w14:textId="77777777" w:rsidTr="00531883">
        <w:trPr>
          <w:jc w:val="center"/>
        </w:trPr>
        <w:tc>
          <w:tcPr>
            <w:tcW w:w="664" w:type="dxa"/>
            <w:vAlign w:val="center"/>
          </w:tcPr>
          <w:p w14:paraId="6667D869" w14:textId="3A91B1F4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</w:t>
            </w:r>
            <w:r w:rsidR="00EB6565" w:rsidRPr="00256927">
              <w:rPr>
                <w:rFonts w:ascii="Aptos" w:hAnsi="Aptos" w:cstheme="majorHAnsi"/>
                <w:szCs w:val="22"/>
              </w:rPr>
              <w:t>1</w:t>
            </w:r>
            <w:r w:rsidRPr="00256927">
              <w:rPr>
                <w:rFonts w:ascii="Aptos" w:hAnsi="Aptos" w:cstheme="majorHAnsi"/>
                <w:szCs w:val="22"/>
              </w:rPr>
              <w:t xml:space="preserve">. </w:t>
            </w:r>
          </w:p>
        </w:tc>
        <w:tc>
          <w:tcPr>
            <w:tcW w:w="4860" w:type="dxa"/>
            <w:vAlign w:val="center"/>
          </w:tcPr>
          <w:p w14:paraId="38E61A59" w14:textId="10B3D40B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O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rurowanie parowe i wodne zaizolowane</w:t>
            </w:r>
          </w:p>
        </w:tc>
        <w:tc>
          <w:tcPr>
            <w:tcW w:w="4252" w:type="dxa"/>
            <w:vAlign w:val="center"/>
          </w:tcPr>
          <w:p w14:paraId="6E8D98E1" w14:textId="69BCF230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492ED3B1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800E89" w:rsidRPr="00256927" w14:paraId="16CF86F0" w14:textId="77777777" w:rsidTr="00242CD4">
        <w:trPr>
          <w:jc w:val="center"/>
        </w:trPr>
        <w:tc>
          <w:tcPr>
            <w:tcW w:w="664" w:type="dxa"/>
            <w:vAlign w:val="center"/>
          </w:tcPr>
          <w:p w14:paraId="71EBE057" w14:textId="7EEC55E6" w:rsidR="00800E89" w:rsidRPr="00256927" w:rsidRDefault="00800E8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12.</w:t>
            </w:r>
          </w:p>
        </w:tc>
        <w:tc>
          <w:tcPr>
            <w:tcW w:w="4860" w:type="dxa"/>
            <w:vAlign w:val="center"/>
          </w:tcPr>
          <w:p w14:paraId="010A56EE" w14:textId="106A025F" w:rsidR="00800E89" w:rsidRPr="00256927" w:rsidRDefault="00800E89" w:rsidP="00C753D9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Wewnętrzne rurowe instalacje pary łączone połączeniami gwintowanymi, uniemożliwiającymi przypadkowe rozpięcie bez użycia narzędzi</w:t>
            </w:r>
          </w:p>
        </w:tc>
        <w:tc>
          <w:tcPr>
            <w:tcW w:w="4252" w:type="dxa"/>
            <w:vAlign w:val="center"/>
          </w:tcPr>
          <w:p w14:paraId="04B59C8A" w14:textId="6D72BB19" w:rsidR="00800E89" w:rsidRPr="00256927" w:rsidRDefault="00800E8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464316D3" w14:textId="77777777" w:rsidR="00800E89" w:rsidRPr="00256927" w:rsidRDefault="00800E8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573580F1" w14:textId="77777777" w:rsidTr="00531883">
        <w:trPr>
          <w:jc w:val="center"/>
        </w:trPr>
        <w:tc>
          <w:tcPr>
            <w:tcW w:w="664" w:type="dxa"/>
            <w:vAlign w:val="center"/>
          </w:tcPr>
          <w:p w14:paraId="6484AFAD" w14:textId="2991D205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</w:t>
            </w:r>
            <w:r w:rsidR="000E7866" w:rsidRPr="00256927">
              <w:rPr>
                <w:rFonts w:ascii="Aptos" w:hAnsi="Aptos" w:cstheme="majorHAnsi"/>
                <w:szCs w:val="22"/>
              </w:rPr>
              <w:t>3</w:t>
            </w:r>
            <w:r w:rsidRPr="00256927">
              <w:rPr>
                <w:rFonts w:ascii="Aptos" w:hAnsi="Aptos" w:cstheme="majorHAnsi"/>
                <w:szCs w:val="22"/>
              </w:rPr>
              <w:t xml:space="preserve">. </w:t>
            </w:r>
          </w:p>
        </w:tc>
        <w:tc>
          <w:tcPr>
            <w:tcW w:w="4860" w:type="dxa"/>
            <w:vAlign w:val="center"/>
          </w:tcPr>
          <w:p w14:paraId="51546753" w14:textId="28D8C533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E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lektryczna wytwornica pary w obrysie sterylizatora pod komorą urządzenia</w:t>
            </w:r>
          </w:p>
        </w:tc>
        <w:tc>
          <w:tcPr>
            <w:tcW w:w="4252" w:type="dxa"/>
            <w:vAlign w:val="center"/>
          </w:tcPr>
          <w:p w14:paraId="2E0CAF13" w14:textId="10A40D08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37A5302A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42D4A1C4" w14:textId="77777777" w:rsidTr="00531883">
        <w:trPr>
          <w:jc w:val="center"/>
        </w:trPr>
        <w:tc>
          <w:tcPr>
            <w:tcW w:w="664" w:type="dxa"/>
            <w:vAlign w:val="center"/>
          </w:tcPr>
          <w:p w14:paraId="6A6240E8" w14:textId="6CF599F8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</w:t>
            </w:r>
            <w:r w:rsidR="000E7866" w:rsidRPr="00256927">
              <w:rPr>
                <w:rFonts w:ascii="Aptos" w:hAnsi="Aptos" w:cstheme="majorHAnsi"/>
                <w:szCs w:val="22"/>
              </w:rPr>
              <w:t>4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5660F2A6" w14:textId="6BA117D2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A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utomatyczny system odgazowania wody zdemineralizowanej zasilającej wytwornicę pary, system wyposażony w zbiornik rezerwowy wody zdemineralizowanej zasilającej wytwornicę pary</w:t>
            </w:r>
          </w:p>
        </w:tc>
        <w:tc>
          <w:tcPr>
            <w:tcW w:w="4252" w:type="dxa"/>
            <w:vAlign w:val="center"/>
          </w:tcPr>
          <w:p w14:paraId="6049B97F" w14:textId="0094AD79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075E2C42" w14:textId="42D5FDF1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5990F28A" w14:textId="77777777" w:rsidTr="00531883">
        <w:trPr>
          <w:jc w:val="center"/>
        </w:trPr>
        <w:tc>
          <w:tcPr>
            <w:tcW w:w="664" w:type="dxa"/>
            <w:vAlign w:val="center"/>
          </w:tcPr>
          <w:p w14:paraId="67AC914D" w14:textId="71A89730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</w:t>
            </w:r>
            <w:r w:rsidR="000E7866" w:rsidRPr="00256927">
              <w:rPr>
                <w:rFonts w:ascii="Aptos" w:hAnsi="Aptos" w:cstheme="majorHAnsi"/>
                <w:szCs w:val="22"/>
              </w:rPr>
              <w:t>5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624F1DB3" w14:textId="3365FD08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P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różnia w komorze wytwarzana za pomocą wbudowanej w sterylizator mechanicznej pompy próżniowej z uszczelnieniem wodnym, układ wytwarzania próżni bez dodatkowych elementów powodujących dodatkowe zużycie wody</w:t>
            </w:r>
          </w:p>
        </w:tc>
        <w:tc>
          <w:tcPr>
            <w:tcW w:w="4252" w:type="dxa"/>
            <w:vAlign w:val="center"/>
          </w:tcPr>
          <w:p w14:paraId="103336FE" w14:textId="62CFABF5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17D17562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0E7866" w:rsidRPr="00256927" w14:paraId="7C7B5291" w14:textId="77777777" w:rsidTr="00242CD4">
        <w:trPr>
          <w:jc w:val="center"/>
        </w:trPr>
        <w:tc>
          <w:tcPr>
            <w:tcW w:w="664" w:type="dxa"/>
            <w:vAlign w:val="center"/>
          </w:tcPr>
          <w:p w14:paraId="772A06B8" w14:textId="44615A7C" w:rsidR="000E7866" w:rsidRPr="00256927" w:rsidRDefault="000E7866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lastRenderedPageBreak/>
              <w:t>16.</w:t>
            </w:r>
          </w:p>
        </w:tc>
        <w:tc>
          <w:tcPr>
            <w:tcW w:w="4860" w:type="dxa"/>
            <w:vAlign w:val="center"/>
          </w:tcPr>
          <w:p w14:paraId="2250BA61" w14:textId="6B87F32E" w:rsidR="000E7866" w:rsidRPr="00256927" w:rsidRDefault="000E7866" w:rsidP="00C753D9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System chłodzenia ścieku do temperatury max. 60 st. C</w:t>
            </w:r>
          </w:p>
        </w:tc>
        <w:tc>
          <w:tcPr>
            <w:tcW w:w="4252" w:type="dxa"/>
            <w:vAlign w:val="center"/>
          </w:tcPr>
          <w:p w14:paraId="0E0AE6B2" w14:textId="0E33B072" w:rsidR="000E7866" w:rsidRPr="00256927" w:rsidRDefault="000E7866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5340EAC4" w14:textId="77777777" w:rsidR="000E7866" w:rsidRPr="00256927" w:rsidRDefault="000E7866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4D270A66" w14:textId="77777777" w:rsidTr="00531883">
        <w:trPr>
          <w:jc w:val="center"/>
        </w:trPr>
        <w:tc>
          <w:tcPr>
            <w:tcW w:w="664" w:type="dxa"/>
            <w:vAlign w:val="center"/>
          </w:tcPr>
          <w:p w14:paraId="5EAE3C76" w14:textId="11638830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</w:t>
            </w:r>
            <w:r w:rsidR="00787B71" w:rsidRPr="00256927">
              <w:rPr>
                <w:rFonts w:ascii="Aptos" w:hAnsi="Aptos" w:cstheme="majorHAnsi"/>
                <w:szCs w:val="22"/>
              </w:rPr>
              <w:t>7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5D526C15" w14:textId="3BEC2EA2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P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rogramy (realizowane automatycznie bez potrzeby ingerencji ze strony użytkownika):</w:t>
            </w:r>
          </w:p>
        </w:tc>
        <w:tc>
          <w:tcPr>
            <w:tcW w:w="4252" w:type="dxa"/>
            <w:vAlign w:val="center"/>
          </w:tcPr>
          <w:p w14:paraId="3E094D14" w14:textId="5404CE44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05DEBDE1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5B623D99" w14:textId="77777777" w:rsidTr="00531883">
        <w:trPr>
          <w:jc w:val="center"/>
        </w:trPr>
        <w:tc>
          <w:tcPr>
            <w:tcW w:w="664" w:type="dxa"/>
            <w:vAlign w:val="center"/>
          </w:tcPr>
          <w:p w14:paraId="536F14B7" w14:textId="0192CA61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</w:t>
            </w:r>
            <w:r w:rsidR="00787B71" w:rsidRPr="00256927">
              <w:rPr>
                <w:rFonts w:ascii="Aptos" w:hAnsi="Aptos" w:cstheme="majorHAnsi"/>
                <w:szCs w:val="22"/>
              </w:rPr>
              <w:t>8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677A8FA3" w14:textId="2C708457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T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 xml:space="preserve">est </w:t>
            </w:r>
            <w:proofErr w:type="spellStart"/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Bowie</w:t>
            </w:r>
            <w:proofErr w:type="spellEnd"/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– Dick</w:t>
            </w:r>
          </w:p>
        </w:tc>
        <w:tc>
          <w:tcPr>
            <w:tcW w:w="4252" w:type="dxa"/>
            <w:vAlign w:val="center"/>
          </w:tcPr>
          <w:p w14:paraId="63E55447" w14:textId="5769DA19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6FDF0F7E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204FF438" w14:textId="77777777" w:rsidTr="00531883">
        <w:trPr>
          <w:jc w:val="center"/>
        </w:trPr>
        <w:tc>
          <w:tcPr>
            <w:tcW w:w="664" w:type="dxa"/>
            <w:vAlign w:val="center"/>
          </w:tcPr>
          <w:p w14:paraId="33B78503" w14:textId="510CBC01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</w:t>
            </w:r>
            <w:r w:rsidR="00787B71" w:rsidRPr="00256927">
              <w:rPr>
                <w:rFonts w:ascii="Aptos" w:hAnsi="Aptos" w:cstheme="majorHAnsi"/>
                <w:szCs w:val="22"/>
              </w:rPr>
              <w:t>9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22768761" w14:textId="617DB808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M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inimum 5 standardowych programów do sterylizacji w temperaturze 121°C, 134°C</w:t>
            </w:r>
          </w:p>
        </w:tc>
        <w:tc>
          <w:tcPr>
            <w:tcW w:w="4252" w:type="dxa"/>
            <w:vAlign w:val="center"/>
          </w:tcPr>
          <w:p w14:paraId="38344C10" w14:textId="7334113A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TAK(PODAĆ ILE)</w:t>
            </w:r>
          </w:p>
        </w:tc>
        <w:tc>
          <w:tcPr>
            <w:tcW w:w="4253" w:type="dxa"/>
            <w:vAlign w:val="center"/>
          </w:tcPr>
          <w:p w14:paraId="4956C1A7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70A8F54D" w14:textId="77777777" w:rsidTr="00531883">
        <w:trPr>
          <w:jc w:val="center"/>
        </w:trPr>
        <w:tc>
          <w:tcPr>
            <w:tcW w:w="664" w:type="dxa"/>
            <w:vAlign w:val="center"/>
          </w:tcPr>
          <w:p w14:paraId="0C316F76" w14:textId="751185E4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17.</w:t>
            </w:r>
          </w:p>
        </w:tc>
        <w:tc>
          <w:tcPr>
            <w:tcW w:w="4860" w:type="dxa"/>
            <w:vAlign w:val="center"/>
          </w:tcPr>
          <w:p w14:paraId="0D68AC72" w14:textId="4F77BA58" w:rsidR="00C753D9" w:rsidRPr="00256927" w:rsidRDefault="00650AB2" w:rsidP="00C753D9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M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ożliwość modyfikacji wszystkich programów sterylizacyjnych przez użytkownika bezpośrednio z kolorowego ekranu dotykowego, liczba programów do sterylizacji możliwa do zaprogramowania; minimum 15</w:t>
            </w:r>
          </w:p>
          <w:p w14:paraId="5F8DB4F7" w14:textId="586DF54F" w:rsidR="00C753D9" w:rsidRPr="00256927" w:rsidRDefault="00C753D9" w:rsidP="00C753D9">
            <w:pPr>
              <w:jc w:val="both"/>
              <w:rPr>
                <w:rFonts w:ascii="Aptos" w:hAnsi="Aptos" w:cstheme="majorHAnsi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5A646349" w14:textId="58B84AB4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TAK(PODAĆ ILE)</w:t>
            </w:r>
          </w:p>
        </w:tc>
        <w:tc>
          <w:tcPr>
            <w:tcW w:w="4253" w:type="dxa"/>
            <w:vAlign w:val="center"/>
          </w:tcPr>
          <w:p w14:paraId="5841D583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200C1A18" w14:textId="77777777" w:rsidTr="00531883">
        <w:trPr>
          <w:jc w:val="center"/>
        </w:trPr>
        <w:tc>
          <w:tcPr>
            <w:tcW w:w="664" w:type="dxa"/>
            <w:vAlign w:val="center"/>
          </w:tcPr>
          <w:p w14:paraId="37C44CE6" w14:textId="03AC559A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18.</w:t>
            </w:r>
          </w:p>
        </w:tc>
        <w:tc>
          <w:tcPr>
            <w:tcW w:w="4860" w:type="dxa"/>
            <w:vAlign w:val="center"/>
          </w:tcPr>
          <w:p w14:paraId="00C6DEA3" w14:textId="481DE4BA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W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yłączniki bezpieczeństwa z sygnalizacją ich użycia na panelach czołowych po stronie załadowczej i wyładowczej</w:t>
            </w:r>
          </w:p>
        </w:tc>
        <w:tc>
          <w:tcPr>
            <w:tcW w:w="4252" w:type="dxa"/>
            <w:vAlign w:val="center"/>
          </w:tcPr>
          <w:p w14:paraId="6857C6D7" w14:textId="3116BE26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0A7405B8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613634EB" w14:textId="77777777" w:rsidTr="00531883">
        <w:trPr>
          <w:jc w:val="center"/>
        </w:trPr>
        <w:tc>
          <w:tcPr>
            <w:tcW w:w="664" w:type="dxa"/>
            <w:vAlign w:val="center"/>
          </w:tcPr>
          <w:p w14:paraId="5CAB1E61" w14:textId="1D4B1FDF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19.</w:t>
            </w:r>
          </w:p>
        </w:tc>
        <w:tc>
          <w:tcPr>
            <w:tcW w:w="4860" w:type="dxa"/>
            <w:vAlign w:val="center"/>
          </w:tcPr>
          <w:p w14:paraId="2BB95358" w14:textId="6559B3E2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S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terowanie mikroprocesorowe, sterownik urządzenia wyposażony po stronie załadowczej w kolorowy ekran dotykowy o przekątnej min. 7” do obsługi urządzenia, wyświetlania komunikatów tekstowych i wykresów parametrów procesu, po stronie wyładowczej kolorowy ekran dotykowy o przekątnej min. 5"</w:t>
            </w:r>
          </w:p>
        </w:tc>
        <w:tc>
          <w:tcPr>
            <w:tcW w:w="4252" w:type="dxa"/>
            <w:vAlign w:val="center"/>
          </w:tcPr>
          <w:p w14:paraId="7FBF2437" w14:textId="50897AB7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62DD5C99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1228F5C2" w14:textId="77777777" w:rsidTr="00531883">
        <w:trPr>
          <w:jc w:val="center"/>
        </w:trPr>
        <w:tc>
          <w:tcPr>
            <w:tcW w:w="664" w:type="dxa"/>
            <w:vAlign w:val="center"/>
          </w:tcPr>
          <w:p w14:paraId="73F9D30B" w14:textId="278790B2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20.</w:t>
            </w:r>
          </w:p>
        </w:tc>
        <w:tc>
          <w:tcPr>
            <w:tcW w:w="4860" w:type="dxa"/>
            <w:vAlign w:val="center"/>
          </w:tcPr>
          <w:p w14:paraId="5222499A" w14:textId="183426BC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W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yświetlanie aktualnego etapu procesu i czasu do zakończenia procesu, wizualizacja w czasie rzeczywistym wykresu temperatury i ciśnienia</w:t>
            </w:r>
          </w:p>
        </w:tc>
        <w:tc>
          <w:tcPr>
            <w:tcW w:w="4252" w:type="dxa"/>
            <w:vAlign w:val="center"/>
          </w:tcPr>
          <w:p w14:paraId="086E757C" w14:textId="4535A030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109DD60A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53D9CE25" w14:textId="77777777" w:rsidTr="00531883">
        <w:trPr>
          <w:jc w:val="center"/>
        </w:trPr>
        <w:tc>
          <w:tcPr>
            <w:tcW w:w="664" w:type="dxa"/>
            <w:vAlign w:val="center"/>
          </w:tcPr>
          <w:p w14:paraId="578C342F" w14:textId="68423E78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21.</w:t>
            </w:r>
          </w:p>
        </w:tc>
        <w:tc>
          <w:tcPr>
            <w:tcW w:w="4860" w:type="dxa"/>
            <w:vAlign w:val="center"/>
          </w:tcPr>
          <w:p w14:paraId="38BAD102" w14:textId="22B4DDCD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W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>budowana drukarka (nie wymagająca wymiany materiałów eksploatacyjnych – poza papierem) do wydruku protokołów tekstowych i wykresów przebiegu procesu sterylizacji w postaci gotowego raportu (załączyć wydruk z wbudowanej drukarki)</w:t>
            </w:r>
          </w:p>
        </w:tc>
        <w:tc>
          <w:tcPr>
            <w:tcW w:w="4252" w:type="dxa"/>
            <w:vAlign w:val="center"/>
          </w:tcPr>
          <w:p w14:paraId="71F0FCB6" w14:textId="354F25E2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451BBACB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43FA4C22" w14:textId="77777777" w:rsidTr="00531883">
        <w:trPr>
          <w:jc w:val="center"/>
        </w:trPr>
        <w:tc>
          <w:tcPr>
            <w:tcW w:w="664" w:type="dxa"/>
            <w:vAlign w:val="center"/>
          </w:tcPr>
          <w:p w14:paraId="01FF86E9" w14:textId="20DA238E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22.</w:t>
            </w:r>
          </w:p>
        </w:tc>
        <w:tc>
          <w:tcPr>
            <w:tcW w:w="4860" w:type="dxa"/>
            <w:vAlign w:val="center"/>
          </w:tcPr>
          <w:p w14:paraId="42E7478D" w14:textId="24B33733" w:rsidR="00C753D9" w:rsidRPr="00256927" w:rsidRDefault="00650AB2" w:rsidP="00C753D9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S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t xml:space="preserve">terownik wyposażony w złącze umożliwiające podłączenie urządzenia do systemu komputerowego do monitorowania procesów </w:t>
            </w:r>
            <w:r w:rsidR="00C753D9" w:rsidRPr="00256927">
              <w:rPr>
                <w:rFonts w:ascii="Aptos" w:hAnsi="Aptos" w:cstheme="majorHAnsi"/>
                <w:color w:val="000000"/>
                <w:szCs w:val="22"/>
              </w:rPr>
              <w:lastRenderedPageBreak/>
              <w:t>sterylizacji, mycia, dezynfekcji oraz ewidencji narzędzi, a także wyliczania kosztów obróbki narzędzi</w:t>
            </w:r>
          </w:p>
        </w:tc>
        <w:tc>
          <w:tcPr>
            <w:tcW w:w="4252" w:type="dxa"/>
            <w:vAlign w:val="center"/>
          </w:tcPr>
          <w:p w14:paraId="3DB0BAD3" w14:textId="386D1DC7" w:rsidR="00C753D9" w:rsidRPr="00256927" w:rsidRDefault="00650AB2" w:rsidP="00C753D9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lastRenderedPageBreak/>
              <w:t>TAK</w:t>
            </w:r>
          </w:p>
        </w:tc>
        <w:tc>
          <w:tcPr>
            <w:tcW w:w="4253" w:type="dxa"/>
            <w:vAlign w:val="center"/>
          </w:tcPr>
          <w:p w14:paraId="3FFC0FE3" w14:textId="77777777" w:rsidR="00C753D9" w:rsidRPr="00256927" w:rsidRDefault="00C753D9" w:rsidP="00C753D9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787B71" w:rsidRPr="00256927" w14:paraId="75B9A340" w14:textId="77777777" w:rsidTr="001D15DC">
        <w:trPr>
          <w:jc w:val="center"/>
        </w:trPr>
        <w:tc>
          <w:tcPr>
            <w:tcW w:w="664" w:type="dxa"/>
            <w:vAlign w:val="center"/>
          </w:tcPr>
          <w:p w14:paraId="694EBBD2" w14:textId="15A97FC7" w:rsidR="00787B71" w:rsidRPr="00256927" w:rsidRDefault="00787B71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23.</w:t>
            </w:r>
          </w:p>
        </w:tc>
        <w:tc>
          <w:tcPr>
            <w:tcW w:w="4860" w:type="dxa"/>
            <w:vAlign w:val="center"/>
          </w:tcPr>
          <w:p w14:paraId="0C885C7B" w14:textId="7A8E6DFC" w:rsidR="00787B71" w:rsidRPr="00256927" w:rsidRDefault="00787B71" w:rsidP="00242CD4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Diagnostyczny program serwisowy zawierający interaktywny schemat instalacji wewnętrznej sterylizatora z podglądem pracy podzespołów na tym schemacie, stan pracy poszczególnych podzespołów na schemacie sygnalizowany np. zmianą koloru ikony podzespołu (załączyć kopię przedstawiającą wygląd ekranu ze schematem instalacji), informacja o potrzebie wykonania przeglądu technicznego, zdalne diagnozowanie poprzez złącze sieciowe</w:t>
            </w:r>
          </w:p>
        </w:tc>
        <w:tc>
          <w:tcPr>
            <w:tcW w:w="4252" w:type="dxa"/>
            <w:vAlign w:val="center"/>
          </w:tcPr>
          <w:p w14:paraId="66509174" w14:textId="5CACA0C4" w:rsidR="00787B71" w:rsidRPr="00256927" w:rsidRDefault="00787B71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3BE906E0" w14:textId="77777777" w:rsidR="00787B71" w:rsidRPr="00256927" w:rsidRDefault="00787B71" w:rsidP="00242CD4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125B5962" w14:textId="77777777" w:rsidTr="00531883">
        <w:trPr>
          <w:jc w:val="center"/>
        </w:trPr>
        <w:tc>
          <w:tcPr>
            <w:tcW w:w="664" w:type="dxa"/>
            <w:vAlign w:val="center"/>
          </w:tcPr>
          <w:p w14:paraId="1690B75F" w14:textId="46B221C5" w:rsidR="00C753D9" w:rsidRPr="00256927" w:rsidRDefault="00C753D9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2</w:t>
            </w:r>
            <w:r w:rsidR="004949A2" w:rsidRPr="00256927">
              <w:rPr>
                <w:rFonts w:ascii="Aptos" w:hAnsi="Aptos" w:cstheme="majorHAnsi"/>
                <w:szCs w:val="22"/>
              </w:rPr>
              <w:t>4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48D77C4C" w14:textId="145E76E2" w:rsidR="00C753D9" w:rsidRPr="00256927" w:rsidRDefault="00650AB2" w:rsidP="00242CD4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Z</w:t>
            </w:r>
            <w:r w:rsidR="009E5B43" w:rsidRPr="00256927">
              <w:rPr>
                <w:rFonts w:ascii="Aptos" w:hAnsi="Aptos" w:cstheme="majorHAnsi"/>
                <w:color w:val="000000"/>
                <w:szCs w:val="22"/>
              </w:rPr>
              <w:t xml:space="preserve">asilanie elektryczne: 3/N/PE; 400V; 50 </w:t>
            </w:r>
            <w:proofErr w:type="spellStart"/>
            <w:r w:rsidR="009E5B43" w:rsidRPr="00256927">
              <w:rPr>
                <w:rFonts w:ascii="Aptos" w:hAnsi="Aptos" w:cstheme="majorHAnsi"/>
                <w:color w:val="000000"/>
                <w:szCs w:val="22"/>
              </w:rPr>
              <w:t>Hz</w:t>
            </w:r>
            <w:proofErr w:type="spellEnd"/>
            <w:r w:rsidR="009E5B43" w:rsidRPr="00256927">
              <w:rPr>
                <w:rFonts w:ascii="Aptos" w:hAnsi="Aptos" w:cstheme="majorHAnsi"/>
                <w:color w:val="000000"/>
                <w:szCs w:val="22"/>
              </w:rPr>
              <w:t xml:space="preserve">, moc nie większa niż </w:t>
            </w:r>
            <w:r w:rsidR="0047538C" w:rsidRPr="00256927">
              <w:rPr>
                <w:rFonts w:ascii="Aptos" w:hAnsi="Aptos" w:cstheme="majorHAnsi"/>
                <w:color w:val="000000"/>
                <w:szCs w:val="22"/>
              </w:rPr>
              <w:t>60</w:t>
            </w:r>
            <w:r w:rsidR="009E5B43" w:rsidRPr="00256927">
              <w:rPr>
                <w:rFonts w:ascii="Aptos" w:hAnsi="Aptos" w:cstheme="majorHAnsi"/>
                <w:color w:val="000000"/>
                <w:szCs w:val="22"/>
              </w:rPr>
              <w:t xml:space="preserve"> kW</w:t>
            </w:r>
          </w:p>
        </w:tc>
        <w:tc>
          <w:tcPr>
            <w:tcW w:w="4252" w:type="dxa"/>
            <w:vAlign w:val="center"/>
          </w:tcPr>
          <w:p w14:paraId="0DC83FB6" w14:textId="4D1C2A7E" w:rsidR="00C753D9" w:rsidRPr="00256927" w:rsidRDefault="00650AB2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5640E343" w14:textId="77777777" w:rsidR="00C753D9" w:rsidRPr="00256927" w:rsidRDefault="00C753D9" w:rsidP="00242CD4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C753D9" w:rsidRPr="00256927" w14:paraId="0D514FD8" w14:textId="77777777" w:rsidTr="00531883">
        <w:trPr>
          <w:jc w:val="center"/>
        </w:trPr>
        <w:tc>
          <w:tcPr>
            <w:tcW w:w="664" w:type="dxa"/>
            <w:vAlign w:val="center"/>
          </w:tcPr>
          <w:p w14:paraId="4468B5F5" w14:textId="69BF31D3" w:rsidR="00C753D9" w:rsidRPr="00256927" w:rsidRDefault="00C753D9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2</w:t>
            </w:r>
            <w:r w:rsidR="004949A2" w:rsidRPr="00256927">
              <w:rPr>
                <w:rFonts w:ascii="Aptos" w:hAnsi="Aptos" w:cstheme="majorHAnsi"/>
                <w:szCs w:val="22"/>
              </w:rPr>
              <w:t>5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001956CB" w14:textId="48BB5E8A" w:rsidR="00C753D9" w:rsidRPr="00256927" w:rsidRDefault="00650AB2" w:rsidP="00242CD4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A</w:t>
            </w:r>
            <w:r w:rsidR="009E5B43" w:rsidRPr="00256927">
              <w:rPr>
                <w:rFonts w:ascii="Aptos" w:hAnsi="Aptos" w:cstheme="majorHAnsi"/>
                <w:color w:val="000000"/>
                <w:szCs w:val="22"/>
              </w:rPr>
              <w:t>utoryzowany serwis na oferowane urządzenia (załączyć autoryzację producenta)</w:t>
            </w:r>
          </w:p>
        </w:tc>
        <w:tc>
          <w:tcPr>
            <w:tcW w:w="4252" w:type="dxa"/>
            <w:vAlign w:val="center"/>
          </w:tcPr>
          <w:p w14:paraId="6723549A" w14:textId="4C96FD63" w:rsidR="00C753D9" w:rsidRPr="00256927" w:rsidRDefault="00650AB2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51719441" w14:textId="77777777" w:rsidR="00C753D9" w:rsidRPr="00256927" w:rsidRDefault="00C753D9" w:rsidP="00242CD4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9E5B43" w:rsidRPr="00256927" w14:paraId="11BBFECE" w14:textId="77777777" w:rsidTr="00531883">
        <w:trPr>
          <w:jc w:val="center"/>
        </w:trPr>
        <w:tc>
          <w:tcPr>
            <w:tcW w:w="664" w:type="dxa"/>
            <w:vAlign w:val="center"/>
          </w:tcPr>
          <w:p w14:paraId="5092E0D6" w14:textId="5777BE59" w:rsidR="009E5B43" w:rsidRPr="00256927" w:rsidRDefault="009E5B43" w:rsidP="00242CD4">
            <w:pPr>
              <w:jc w:val="center"/>
              <w:rPr>
                <w:rFonts w:ascii="Aptos" w:hAnsi="Aptos" w:cstheme="majorHAnsi"/>
                <w:szCs w:val="22"/>
                <w:lang w:val="en-US"/>
              </w:rPr>
            </w:pPr>
            <w:r w:rsidRPr="00256927">
              <w:rPr>
                <w:rFonts w:ascii="Aptos" w:hAnsi="Aptos" w:cstheme="majorHAnsi"/>
                <w:szCs w:val="22"/>
                <w:lang w:val="en-US"/>
              </w:rPr>
              <w:t>2</w:t>
            </w:r>
            <w:r w:rsidR="004949A2" w:rsidRPr="00256927">
              <w:rPr>
                <w:rFonts w:ascii="Aptos" w:hAnsi="Aptos" w:cstheme="majorHAnsi"/>
                <w:szCs w:val="22"/>
                <w:lang w:val="en-US"/>
              </w:rPr>
              <w:t>6</w:t>
            </w:r>
            <w:r w:rsidRPr="00256927">
              <w:rPr>
                <w:rFonts w:ascii="Aptos" w:hAnsi="Aptos" w:cstheme="majorHAnsi"/>
                <w:szCs w:val="22"/>
                <w:lang w:val="en-US"/>
              </w:rPr>
              <w:t>.</w:t>
            </w:r>
          </w:p>
        </w:tc>
        <w:tc>
          <w:tcPr>
            <w:tcW w:w="4860" w:type="dxa"/>
            <w:vAlign w:val="center"/>
          </w:tcPr>
          <w:p w14:paraId="2DC84C08" w14:textId="6DE03304" w:rsidR="009E5B43" w:rsidRPr="00256927" w:rsidRDefault="00650AB2" w:rsidP="00242CD4">
            <w:pPr>
              <w:jc w:val="both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W</w:t>
            </w:r>
            <w:r w:rsidR="009E5B43" w:rsidRPr="00256927">
              <w:rPr>
                <w:rFonts w:ascii="Aptos" w:hAnsi="Aptos" w:cstheme="majorHAnsi"/>
                <w:color w:val="000000"/>
                <w:szCs w:val="22"/>
              </w:rPr>
              <w:t>ykonanie zgodnie z normą PN-EN 285 / EN 285lub normą równoważną, możliwość walidacji zgodnie z PN-EN 17665-1 / EN 17665-1, załączyć deklarację zgodności producenta.</w:t>
            </w:r>
          </w:p>
        </w:tc>
        <w:tc>
          <w:tcPr>
            <w:tcW w:w="4252" w:type="dxa"/>
            <w:vAlign w:val="center"/>
          </w:tcPr>
          <w:p w14:paraId="7819A406" w14:textId="5783A218" w:rsidR="009E5B43" w:rsidRPr="00256927" w:rsidRDefault="00650AB2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0AB66136" w14:textId="77777777" w:rsidR="009E5B43" w:rsidRPr="00256927" w:rsidRDefault="009E5B43" w:rsidP="00242CD4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4A42EA" w:rsidRPr="00256927" w14:paraId="6CF89261" w14:textId="77777777" w:rsidTr="001D15DC">
        <w:trPr>
          <w:jc w:val="center"/>
        </w:trPr>
        <w:tc>
          <w:tcPr>
            <w:tcW w:w="664" w:type="dxa"/>
            <w:vAlign w:val="center"/>
          </w:tcPr>
          <w:p w14:paraId="3E87150D" w14:textId="7761B68F" w:rsidR="004A42EA" w:rsidRPr="00256927" w:rsidRDefault="004949A2" w:rsidP="00242CD4">
            <w:pPr>
              <w:jc w:val="center"/>
              <w:rPr>
                <w:rFonts w:ascii="Aptos" w:hAnsi="Aptos" w:cstheme="majorHAnsi"/>
                <w:szCs w:val="22"/>
                <w:lang w:val="en-US"/>
              </w:rPr>
            </w:pPr>
            <w:r w:rsidRPr="00256927">
              <w:rPr>
                <w:rFonts w:ascii="Aptos" w:hAnsi="Aptos" w:cstheme="majorHAnsi"/>
                <w:szCs w:val="22"/>
                <w:lang w:val="en-US"/>
              </w:rPr>
              <w:t>27.</w:t>
            </w:r>
          </w:p>
        </w:tc>
        <w:tc>
          <w:tcPr>
            <w:tcW w:w="4860" w:type="dxa"/>
            <w:vAlign w:val="center"/>
          </w:tcPr>
          <w:p w14:paraId="5F3F5702" w14:textId="04C942B7" w:rsidR="004A42EA" w:rsidRPr="00256927" w:rsidRDefault="004A42EA" w:rsidP="00242CD4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Zgodność z dyrektywą dotyczącą urządzeń ciśnieniowych 2014/68/EU dla elementów ciśnieniowych oferowanego urządzenia., urządzenie posiada oznakowanie CE z czterocyfrową notyfikacją (jednostka notyfikująca wymieniona w Dzienniku Urzędowym Unii Europejskiej)</w:t>
            </w:r>
          </w:p>
        </w:tc>
        <w:tc>
          <w:tcPr>
            <w:tcW w:w="4252" w:type="dxa"/>
            <w:vAlign w:val="center"/>
          </w:tcPr>
          <w:p w14:paraId="1BF9C5EA" w14:textId="7F20FA56" w:rsidR="004A42EA" w:rsidRPr="00256927" w:rsidRDefault="004A42EA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582A61D8" w14:textId="77777777" w:rsidR="004A42EA" w:rsidRPr="00256927" w:rsidRDefault="004A42EA" w:rsidP="00242CD4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9E5B43" w:rsidRPr="00256927" w14:paraId="3094F963" w14:textId="77777777" w:rsidTr="00684B95">
        <w:trPr>
          <w:jc w:val="center"/>
        </w:trPr>
        <w:tc>
          <w:tcPr>
            <w:tcW w:w="14029" w:type="dxa"/>
            <w:gridSpan w:val="4"/>
            <w:vAlign w:val="center"/>
          </w:tcPr>
          <w:p w14:paraId="60FBA279" w14:textId="0734B50F" w:rsidR="009E5B43" w:rsidRPr="00256927" w:rsidRDefault="009E5B43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bookmarkStart w:id="0" w:name="_Hlk210763788"/>
            <w:r w:rsidRPr="00256927">
              <w:rPr>
                <w:rFonts w:ascii="Aptos" w:hAnsi="Aptos" w:cstheme="majorHAnsi"/>
                <w:szCs w:val="22"/>
              </w:rPr>
              <w:t>Wyposażenie</w:t>
            </w:r>
            <w:r w:rsidR="00EB6565" w:rsidRPr="00256927">
              <w:rPr>
                <w:rFonts w:ascii="Aptos" w:hAnsi="Aptos" w:cstheme="majorHAnsi"/>
                <w:szCs w:val="22"/>
              </w:rPr>
              <w:t xml:space="preserve"> dla 2-ch szt. sterylizatora</w:t>
            </w:r>
          </w:p>
        </w:tc>
      </w:tr>
      <w:bookmarkEnd w:id="0"/>
      <w:tr w:rsidR="009E5B43" w:rsidRPr="00256927" w14:paraId="29323247" w14:textId="77777777" w:rsidTr="009E5B43">
        <w:trPr>
          <w:jc w:val="center"/>
        </w:trPr>
        <w:tc>
          <w:tcPr>
            <w:tcW w:w="664" w:type="dxa"/>
            <w:vAlign w:val="center"/>
          </w:tcPr>
          <w:p w14:paraId="41AA30C3" w14:textId="39440544" w:rsidR="009E5B43" w:rsidRPr="00256927" w:rsidRDefault="009E5B43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2</w:t>
            </w:r>
            <w:r w:rsidR="004949A2" w:rsidRPr="00256927">
              <w:rPr>
                <w:rFonts w:ascii="Aptos" w:hAnsi="Aptos" w:cstheme="majorHAnsi"/>
                <w:szCs w:val="22"/>
              </w:rPr>
              <w:t>8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6DA4C076" w14:textId="77777777" w:rsidR="009E5B43" w:rsidRPr="00256927" w:rsidRDefault="009E5B43" w:rsidP="00242CD4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 xml:space="preserve">Wózek załadowczy/transportowy sterylizatora parowego na 8 JW – </w:t>
            </w:r>
            <w:r w:rsidR="00EB6565" w:rsidRPr="00256927">
              <w:rPr>
                <w:rFonts w:ascii="Aptos" w:hAnsi="Aptos" w:cstheme="majorHAnsi"/>
                <w:color w:val="000000"/>
                <w:szCs w:val="22"/>
              </w:rPr>
              <w:t>4</w:t>
            </w:r>
            <w:r w:rsidRPr="00256927">
              <w:rPr>
                <w:rFonts w:ascii="Aptos" w:hAnsi="Aptos" w:cstheme="majorHAnsi"/>
                <w:color w:val="000000"/>
                <w:szCs w:val="22"/>
              </w:rPr>
              <w:t xml:space="preserve"> szt.</w:t>
            </w:r>
          </w:p>
          <w:p w14:paraId="64784FBF" w14:textId="77777777" w:rsidR="00957D3C" w:rsidRPr="00256927" w:rsidRDefault="00957D3C" w:rsidP="00242CD4">
            <w:pPr>
              <w:pStyle w:val="Akapitzlist"/>
              <w:numPr>
                <w:ilvl w:val="0"/>
                <w:numId w:val="26"/>
              </w:num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Konstrukcja nośna wózka z profili zamkniętych ze stali kwasoodpornej</w:t>
            </w:r>
          </w:p>
          <w:p w14:paraId="76984D57" w14:textId="1DFF3294" w:rsidR="00957D3C" w:rsidRPr="00256927" w:rsidRDefault="00957D3C" w:rsidP="00242CD4">
            <w:pPr>
              <w:pStyle w:val="Akapitzlist"/>
              <w:numPr>
                <w:ilvl w:val="0"/>
                <w:numId w:val="26"/>
              </w:numPr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4 kółka jezdne z obrotnicami, w wszystkie z hamulcem</w:t>
            </w:r>
          </w:p>
          <w:p w14:paraId="4BDC0594" w14:textId="77777777" w:rsidR="00957D3C" w:rsidRPr="00256927" w:rsidRDefault="00957D3C" w:rsidP="00242CD4">
            <w:pPr>
              <w:pStyle w:val="Akapitzlist"/>
              <w:numPr>
                <w:ilvl w:val="0"/>
                <w:numId w:val="26"/>
              </w:numPr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lastRenderedPageBreak/>
              <w:t>Bieżnie kółek z nie brudzącej gumy</w:t>
            </w:r>
          </w:p>
          <w:p w14:paraId="391D90FE" w14:textId="52CEEC16" w:rsidR="00957D3C" w:rsidRPr="00256927" w:rsidRDefault="00957D3C" w:rsidP="00242CD4">
            <w:pPr>
              <w:pStyle w:val="Akapitzlist"/>
              <w:numPr>
                <w:ilvl w:val="0"/>
                <w:numId w:val="26"/>
              </w:numPr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Mechanizm sztywno sprzęgający ze sterylizatorem od strony załadowczej i wyładowczej, z blokadą wózka wsadowego na wózku transportowym</w:t>
            </w:r>
          </w:p>
        </w:tc>
        <w:tc>
          <w:tcPr>
            <w:tcW w:w="4252" w:type="dxa"/>
            <w:vAlign w:val="center"/>
          </w:tcPr>
          <w:p w14:paraId="3E50262F" w14:textId="4E30C885" w:rsidR="009E5B43" w:rsidRPr="00256927" w:rsidRDefault="00957D3C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lastRenderedPageBreak/>
              <w:t>TAK</w:t>
            </w:r>
          </w:p>
        </w:tc>
        <w:tc>
          <w:tcPr>
            <w:tcW w:w="4253" w:type="dxa"/>
            <w:vAlign w:val="center"/>
          </w:tcPr>
          <w:p w14:paraId="02F9189F" w14:textId="673043E9" w:rsidR="009E5B43" w:rsidRPr="00256927" w:rsidRDefault="009E5B43" w:rsidP="00242CD4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9E5B43" w:rsidRPr="00256927" w14:paraId="31DBC5EA" w14:textId="77777777" w:rsidTr="009E5B43">
        <w:trPr>
          <w:jc w:val="center"/>
        </w:trPr>
        <w:tc>
          <w:tcPr>
            <w:tcW w:w="664" w:type="dxa"/>
            <w:vAlign w:val="center"/>
          </w:tcPr>
          <w:p w14:paraId="2A9220BB" w14:textId="479F2EF6" w:rsidR="009E5B43" w:rsidRPr="00256927" w:rsidRDefault="009E5B43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2</w:t>
            </w:r>
            <w:r w:rsidR="004949A2" w:rsidRPr="00256927">
              <w:rPr>
                <w:rFonts w:ascii="Aptos" w:hAnsi="Aptos" w:cstheme="majorHAnsi"/>
                <w:szCs w:val="22"/>
              </w:rPr>
              <w:t>9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35705466" w14:textId="77777777" w:rsidR="009E5B43" w:rsidRPr="00256927" w:rsidRDefault="009E5B43" w:rsidP="00242CD4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 xml:space="preserve">Wózek wsadowy sterylizatora parowego na 8 JW – </w:t>
            </w:r>
            <w:r w:rsidR="00EB6565" w:rsidRPr="00256927">
              <w:rPr>
                <w:rFonts w:ascii="Aptos" w:hAnsi="Aptos" w:cstheme="majorHAnsi"/>
                <w:color w:val="000000"/>
                <w:szCs w:val="22"/>
              </w:rPr>
              <w:t>2</w:t>
            </w:r>
            <w:r w:rsidRPr="00256927">
              <w:rPr>
                <w:rFonts w:ascii="Aptos" w:hAnsi="Aptos" w:cstheme="majorHAnsi"/>
                <w:color w:val="000000"/>
                <w:szCs w:val="22"/>
              </w:rPr>
              <w:t xml:space="preserve"> szt.</w:t>
            </w:r>
          </w:p>
          <w:p w14:paraId="31629FB4" w14:textId="77777777" w:rsidR="00957D3C" w:rsidRPr="00256927" w:rsidRDefault="00957D3C" w:rsidP="00242CD4">
            <w:pPr>
              <w:pStyle w:val="Akapitzlist"/>
              <w:numPr>
                <w:ilvl w:val="0"/>
                <w:numId w:val="27"/>
              </w:numPr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Konstrukcja nośna wózka i półek ze stali kwasoodpornej</w:t>
            </w:r>
          </w:p>
          <w:p w14:paraId="42FE6087" w14:textId="2F957D48" w:rsidR="00957D3C" w:rsidRPr="00256927" w:rsidRDefault="00957D3C" w:rsidP="00242CD4">
            <w:pPr>
              <w:pStyle w:val="Akapitzlist"/>
              <w:numPr>
                <w:ilvl w:val="0"/>
                <w:numId w:val="27"/>
              </w:num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Dwie ażurowe półki wózka, dolna stała, górna o regulowanej wysokości</w:t>
            </w:r>
          </w:p>
        </w:tc>
        <w:tc>
          <w:tcPr>
            <w:tcW w:w="4252" w:type="dxa"/>
            <w:vAlign w:val="center"/>
          </w:tcPr>
          <w:p w14:paraId="33C9F688" w14:textId="3DC5EFDE" w:rsidR="00650AB2" w:rsidRPr="00256927" w:rsidRDefault="00957D3C" w:rsidP="00242CD4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660390ED" w14:textId="77777777" w:rsidR="009E5B43" w:rsidRPr="00256927" w:rsidRDefault="009E5B43" w:rsidP="00242CD4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F93336" w:rsidRPr="00256927" w14:paraId="19EE185B" w14:textId="77777777" w:rsidTr="001604C3">
        <w:trPr>
          <w:jc w:val="center"/>
        </w:trPr>
        <w:tc>
          <w:tcPr>
            <w:tcW w:w="664" w:type="dxa"/>
            <w:vAlign w:val="center"/>
          </w:tcPr>
          <w:p w14:paraId="5AF3E98A" w14:textId="3FC6A61B" w:rsidR="00F93336" w:rsidRPr="00256927" w:rsidRDefault="004949A2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30.</w:t>
            </w:r>
          </w:p>
        </w:tc>
        <w:tc>
          <w:tcPr>
            <w:tcW w:w="4860" w:type="dxa"/>
            <w:vAlign w:val="center"/>
          </w:tcPr>
          <w:p w14:paraId="5A533A3C" w14:textId="1C273E4C" w:rsidR="00F93336" w:rsidRPr="00256927" w:rsidRDefault="00F93336" w:rsidP="001604C3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Kosz sterylizacyjny ½ STU, wykonany ze stali kwasoodpornej – 20 szt.</w:t>
            </w:r>
          </w:p>
        </w:tc>
        <w:tc>
          <w:tcPr>
            <w:tcW w:w="4252" w:type="dxa"/>
            <w:vAlign w:val="center"/>
          </w:tcPr>
          <w:p w14:paraId="45EDE73D" w14:textId="1AB551B2" w:rsidR="00F93336" w:rsidRPr="00256927" w:rsidRDefault="00F93336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52CCE806" w14:textId="77777777" w:rsidR="00F93336" w:rsidRPr="00256927" w:rsidRDefault="00F93336" w:rsidP="001604C3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="00524055" w:rsidRPr="00256927" w14:paraId="60D2B4A7" w14:textId="77777777" w:rsidTr="000C0457">
        <w:trPr>
          <w:jc w:val="center"/>
        </w:trPr>
        <w:tc>
          <w:tcPr>
            <w:tcW w:w="14029" w:type="dxa"/>
            <w:gridSpan w:val="4"/>
            <w:vAlign w:val="center"/>
          </w:tcPr>
          <w:p w14:paraId="4F2F335F" w14:textId="776D5B3C" w:rsidR="00524055" w:rsidRPr="00256927" w:rsidRDefault="00524055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Opcje oceniane:</w:t>
            </w:r>
          </w:p>
        </w:tc>
      </w:tr>
      <w:tr w:rsidR="00524055" w:rsidRPr="00256927" w14:paraId="6D4FE119" w14:textId="77777777" w:rsidTr="009E5B43">
        <w:trPr>
          <w:jc w:val="center"/>
        </w:trPr>
        <w:tc>
          <w:tcPr>
            <w:tcW w:w="664" w:type="dxa"/>
            <w:vAlign w:val="center"/>
          </w:tcPr>
          <w:p w14:paraId="0E694F26" w14:textId="0E7831D4" w:rsidR="00524055" w:rsidRPr="00256927" w:rsidRDefault="004949A2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31</w:t>
            </w:r>
            <w:r w:rsidR="00524055"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790E2E88" w14:textId="02B70A01" w:rsidR="00524055" w:rsidRPr="00256927" w:rsidRDefault="00EE59D3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Wydruk raportu z wbudowanej drukarki z wykresem przebiegu procesu</w:t>
            </w:r>
          </w:p>
        </w:tc>
        <w:tc>
          <w:tcPr>
            <w:tcW w:w="4252" w:type="dxa"/>
            <w:vAlign w:val="center"/>
          </w:tcPr>
          <w:p w14:paraId="301C0D6B" w14:textId="033675E2" w:rsidR="00524055" w:rsidRPr="00256927" w:rsidRDefault="00EE59D3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vAlign w:val="center"/>
          </w:tcPr>
          <w:p w14:paraId="3F3B9F02" w14:textId="1A68F5D4" w:rsidR="00524055" w:rsidRPr="00256927" w:rsidRDefault="00EE59D3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 – 5 pkt</w:t>
            </w:r>
            <w:r w:rsidR="006D0972" w:rsidRPr="00256927">
              <w:rPr>
                <w:rFonts w:ascii="Aptos" w:hAnsi="Aptos" w:cstheme="majorHAnsi"/>
                <w:szCs w:val="22"/>
              </w:rPr>
              <w:t>.</w:t>
            </w:r>
            <w:r w:rsidRPr="00256927">
              <w:rPr>
                <w:rFonts w:ascii="Aptos" w:hAnsi="Aptos" w:cstheme="majorHAnsi"/>
                <w:szCs w:val="22"/>
              </w:rPr>
              <w:t>, NIE – 0 pkt</w:t>
            </w:r>
            <w:r w:rsidR="006D0972" w:rsidRPr="00256927">
              <w:rPr>
                <w:rFonts w:ascii="Aptos" w:hAnsi="Aptos" w:cstheme="majorHAnsi"/>
                <w:szCs w:val="22"/>
              </w:rPr>
              <w:t>.</w:t>
            </w:r>
          </w:p>
        </w:tc>
      </w:tr>
      <w:tr w:rsidR="006D0972" w:rsidRPr="00256927" w14:paraId="06FCBA10" w14:textId="77777777" w:rsidTr="001604C3">
        <w:trPr>
          <w:jc w:val="center"/>
        </w:trPr>
        <w:tc>
          <w:tcPr>
            <w:tcW w:w="664" w:type="dxa"/>
            <w:vAlign w:val="center"/>
          </w:tcPr>
          <w:p w14:paraId="140B01E3" w14:textId="5AD5C5BC" w:rsidR="006D0972" w:rsidRPr="00256927" w:rsidRDefault="004949A2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32.</w:t>
            </w:r>
          </w:p>
        </w:tc>
        <w:tc>
          <w:tcPr>
            <w:tcW w:w="4860" w:type="dxa"/>
            <w:vAlign w:val="center"/>
          </w:tcPr>
          <w:p w14:paraId="05540E33" w14:textId="678F8D91" w:rsidR="006D0972" w:rsidRPr="00256927" w:rsidRDefault="006D0972" w:rsidP="001604C3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Min. 1 zawór bezpieczeństwa na komorze, płaszczu grzejnym pierścieniowym i wytwornicy pary sterylizator</w:t>
            </w:r>
          </w:p>
        </w:tc>
        <w:tc>
          <w:tcPr>
            <w:tcW w:w="4252" w:type="dxa"/>
            <w:vAlign w:val="center"/>
          </w:tcPr>
          <w:p w14:paraId="04B17EDE" w14:textId="3D11D09C" w:rsidR="006D0972" w:rsidRPr="00256927" w:rsidRDefault="006D0972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vAlign w:val="center"/>
          </w:tcPr>
          <w:p w14:paraId="285CB0F0" w14:textId="4703B30A" w:rsidR="006D0972" w:rsidRPr="00256927" w:rsidRDefault="006D0972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1 zawór – 5 pkt., dwa i więcej – 0 pkt.</w:t>
            </w:r>
          </w:p>
        </w:tc>
      </w:tr>
      <w:tr w:rsidR="00524055" w:rsidRPr="00256927" w14:paraId="21801A82" w14:textId="77777777" w:rsidTr="009E5B43">
        <w:trPr>
          <w:jc w:val="center"/>
        </w:trPr>
        <w:tc>
          <w:tcPr>
            <w:tcW w:w="664" w:type="dxa"/>
            <w:vAlign w:val="center"/>
          </w:tcPr>
          <w:p w14:paraId="73A185CB" w14:textId="334A9BAB" w:rsidR="00524055" w:rsidRPr="00256927" w:rsidRDefault="0076033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</w:t>
            </w:r>
            <w:r w:rsidR="004949A2" w:rsidRPr="00256927">
              <w:rPr>
                <w:rFonts w:ascii="Aptos" w:hAnsi="Aptos" w:cstheme="majorHAnsi"/>
                <w:szCs w:val="22"/>
              </w:rPr>
              <w:t>3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1696AC18" w14:textId="1405DCEE" w:rsidR="00524055" w:rsidRPr="00256927" w:rsidRDefault="00760339" w:rsidP="001604C3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Po stronie załadowczej kolorowy ekran dotykowy o przekątnej 10” lub więcej</w:t>
            </w:r>
          </w:p>
        </w:tc>
        <w:tc>
          <w:tcPr>
            <w:tcW w:w="4252" w:type="dxa"/>
            <w:vAlign w:val="center"/>
          </w:tcPr>
          <w:p w14:paraId="2D54C533" w14:textId="08DF958A" w:rsidR="00524055" w:rsidRPr="00256927" w:rsidRDefault="00760339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vAlign w:val="center"/>
          </w:tcPr>
          <w:p w14:paraId="281DFD03" w14:textId="47AB98D0" w:rsidR="00524055" w:rsidRPr="00256927" w:rsidRDefault="0076033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 – 5 pkt</w:t>
            </w:r>
            <w:r w:rsidR="006D0972" w:rsidRPr="00256927">
              <w:rPr>
                <w:rFonts w:ascii="Aptos" w:hAnsi="Aptos" w:cstheme="majorHAnsi"/>
                <w:szCs w:val="22"/>
              </w:rPr>
              <w:t>.</w:t>
            </w:r>
            <w:r w:rsidRPr="00256927">
              <w:rPr>
                <w:rFonts w:ascii="Aptos" w:hAnsi="Aptos" w:cstheme="majorHAnsi"/>
                <w:szCs w:val="22"/>
              </w:rPr>
              <w:t>, NIE – 0 pkt.</w:t>
            </w:r>
          </w:p>
        </w:tc>
      </w:tr>
      <w:tr w:rsidR="00F078C9" w:rsidRPr="00256927" w14:paraId="70F7ED42" w14:textId="77777777" w:rsidTr="009E5B43">
        <w:trPr>
          <w:jc w:val="center"/>
        </w:trPr>
        <w:tc>
          <w:tcPr>
            <w:tcW w:w="664" w:type="dxa"/>
            <w:vAlign w:val="center"/>
          </w:tcPr>
          <w:p w14:paraId="7B989C53" w14:textId="7494366E" w:rsidR="00F078C9" w:rsidRPr="00256927" w:rsidRDefault="004949A2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34.</w:t>
            </w:r>
          </w:p>
        </w:tc>
        <w:tc>
          <w:tcPr>
            <w:tcW w:w="4860" w:type="dxa"/>
            <w:vAlign w:val="center"/>
          </w:tcPr>
          <w:p w14:paraId="28B21144" w14:textId="15D2115D" w:rsidR="00F078C9" w:rsidRPr="00256927" w:rsidRDefault="00F078C9" w:rsidP="001604C3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Po stronie wyładowczej kolorowy ekran dotykowy o przekątnej 7” lub więcej</w:t>
            </w:r>
          </w:p>
        </w:tc>
        <w:tc>
          <w:tcPr>
            <w:tcW w:w="4252" w:type="dxa"/>
            <w:vAlign w:val="center"/>
          </w:tcPr>
          <w:p w14:paraId="524D33F2" w14:textId="0BE62197" w:rsidR="00F078C9" w:rsidRPr="00256927" w:rsidRDefault="00F078C9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vAlign w:val="center"/>
          </w:tcPr>
          <w:p w14:paraId="76CEA75F" w14:textId="16A35EE5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="00F078C9" w:rsidRPr="00256927" w14:paraId="1C390296" w14:textId="77777777" w:rsidTr="009E5B43">
        <w:trPr>
          <w:jc w:val="center"/>
        </w:trPr>
        <w:tc>
          <w:tcPr>
            <w:tcW w:w="664" w:type="dxa"/>
            <w:vAlign w:val="center"/>
          </w:tcPr>
          <w:p w14:paraId="4A85AC77" w14:textId="103D33BD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</w:t>
            </w:r>
            <w:r w:rsidR="004949A2" w:rsidRPr="00256927">
              <w:rPr>
                <w:rFonts w:ascii="Aptos" w:hAnsi="Aptos" w:cstheme="majorHAnsi"/>
                <w:szCs w:val="22"/>
              </w:rPr>
              <w:t>5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053636C3" w14:textId="3568C0BD" w:rsidR="00F078C9" w:rsidRPr="00256927" w:rsidRDefault="00F078C9" w:rsidP="001604C3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Możliwość podłączenia bezpośrednio do sterownika sterylizatora skanera kodów kreskowych do sczytywania do sterownika kodów załadunków</w:t>
            </w:r>
          </w:p>
        </w:tc>
        <w:tc>
          <w:tcPr>
            <w:tcW w:w="4252" w:type="dxa"/>
            <w:vAlign w:val="center"/>
          </w:tcPr>
          <w:p w14:paraId="0BDF8F0A" w14:textId="190928F0" w:rsidR="00F078C9" w:rsidRPr="00256927" w:rsidRDefault="00F078C9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vAlign w:val="center"/>
          </w:tcPr>
          <w:p w14:paraId="1A7F2EF4" w14:textId="1D123264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="00F078C9" w:rsidRPr="00256927" w14:paraId="4EA2DE2D" w14:textId="77777777" w:rsidTr="009E5B43">
        <w:trPr>
          <w:jc w:val="center"/>
        </w:trPr>
        <w:tc>
          <w:tcPr>
            <w:tcW w:w="664" w:type="dxa"/>
            <w:vAlign w:val="center"/>
          </w:tcPr>
          <w:p w14:paraId="0986E10B" w14:textId="09B9DE9A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</w:t>
            </w:r>
            <w:r w:rsidR="004949A2" w:rsidRPr="00256927">
              <w:rPr>
                <w:rFonts w:ascii="Aptos" w:hAnsi="Aptos" w:cstheme="majorHAnsi"/>
                <w:szCs w:val="22"/>
              </w:rPr>
              <w:t>6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16741A39" w14:textId="765138E8" w:rsidR="00F078C9" w:rsidRPr="00256927" w:rsidRDefault="00F078C9" w:rsidP="001604C3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Automatyczna archiwizacja wszystkich raportów i wykresów procesu w sterowniku sterylizatora minimum 5000 cykli, oraz automatyczna transmisja raportów procesu do komputera zewnętrznego klasy PC</w:t>
            </w:r>
          </w:p>
        </w:tc>
        <w:tc>
          <w:tcPr>
            <w:tcW w:w="4252" w:type="dxa"/>
            <w:vAlign w:val="center"/>
          </w:tcPr>
          <w:p w14:paraId="7F1EAB29" w14:textId="6ABD2867" w:rsidR="00F078C9" w:rsidRPr="00256927" w:rsidRDefault="00F078C9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vAlign w:val="center"/>
          </w:tcPr>
          <w:p w14:paraId="56993569" w14:textId="5E23DD19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="00F078C9" w:rsidRPr="00256927" w14:paraId="019F2353" w14:textId="77777777" w:rsidTr="009E5B43">
        <w:trPr>
          <w:jc w:val="center"/>
        </w:trPr>
        <w:tc>
          <w:tcPr>
            <w:tcW w:w="664" w:type="dxa"/>
            <w:vAlign w:val="center"/>
          </w:tcPr>
          <w:p w14:paraId="593246CD" w14:textId="4236F408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</w:t>
            </w:r>
            <w:r w:rsidR="004949A2" w:rsidRPr="00256927">
              <w:rPr>
                <w:rFonts w:ascii="Aptos" w:hAnsi="Aptos" w:cstheme="majorHAnsi"/>
                <w:szCs w:val="22"/>
              </w:rPr>
              <w:t>7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78D31A3C" w14:textId="515663AD" w:rsidR="00F078C9" w:rsidRPr="00256927" w:rsidRDefault="00F078C9" w:rsidP="001604C3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 xml:space="preserve">Możliwość programowania czasu automatycznego rozpoczęcia pracy przez sterylizator i codziennego automatycznego </w:t>
            </w:r>
            <w:r w:rsidRPr="00256927">
              <w:rPr>
                <w:rFonts w:ascii="Aptos" w:hAnsi="Aptos" w:cstheme="majorHAnsi"/>
                <w:color w:val="000000"/>
                <w:szCs w:val="22"/>
              </w:rPr>
              <w:lastRenderedPageBreak/>
              <w:t xml:space="preserve">wykonania sekwencji programów testowych min.: test szczelności, program rozgrzewający, test </w:t>
            </w:r>
            <w:proofErr w:type="spellStart"/>
            <w:r w:rsidRPr="00256927">
              <w:rPr>
                <w:rFonts w:ascii="Aptos" w:hAnsi="Aptos" w:cstheme="majorHAnsi"/>
                <w:color w:val="000000"/>
                <w:szCs w:val="22"/>
              </w:rPr>
              <w:t>Bowie&amp;Dick</w:t>
            </w:r>
            <w:proofErr w:type="spellEnd"/>
          </w:p>
        </w:tc>
        <w:tc>
          <w:tcPr>
            <w:tcW w:w="4252" w:type="dxa"/>
            <w:vAlign w:val="center"/>
          </w:tcPr>
          <w:p w14:paraId="55A261FD" w14:textId="2B03CF7A" w:rsidR="00F078C9" w:rsidRPr="00256927" w:rsidRDefault="00F078C9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lastRenderedPageBreak/>
              <w:t>TAK/NIE</w:t>
            </w:r>
          </w:p>
        </w:tc>
        <w:tc>
          <w:tcPr>
            <w:tcW w:w="4253" w:type="dxa"/>
            <w:vAlign w:val="center"/>
          </w:tcPr>
          <w:p w14:paraId="5195F9DB" w14:textId="20E5FFD2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="00F078C9" w:rsidRPr="00256927" w14:paraId="6BBC0D94" w14:textId="77777777" w:rsidTr="009E5B43">
        <w:trPr>
          <w:jc w:val="center"/>
        </w:trPr>
        <w:tc>
          <w:tcPr>
            <w:tcW w:w="664" w:type="dxa"/>
            <w:vAlign w:val="center"/>
          </w:tcPr>
          <w:p w14:paraId="69B5B7A6" w14:textId="054008CD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</w:t>
            </w:r>
            <w:r w:rsidR="004949A2" w:rsidRPr="00256927">
              <w:rPr>
                <w:rFonts w:ascii="Aptos" w:hAnsi="Aptos" w:cstheme="majorHAnsi"/>
                <w:szCs w:val="22"/>
              </w:rPr>
              <w:t>8</w:t>
            </w:r>
            <w:r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7B5358CE" w14:textId="67260C54" w:rsidR="00F078C9" w:rsidRPr="00256927" w:rsidRDefault="00F078C9" w:rsidP="001604C3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 xml:space="preserve">Wbudowany automatyczny elektroniczny system testu </w:t>
            </w:r>
            <w:proofErr w:type="spellStart"/>
            <w:r w:rsidRPr="00256927">
              <w:rPr>
                <w:rFonts w:ascii="Aptos" w:hAnsi="Aptos" w:cstheme="majorHAnsi"/>
                <w:color w:val="000000"/>
                <w:szCs w:val="22"/>
              </w:rPr>
              <w:t>Bowie</w:t>
            </w:r>
            <w:proofErr w:type="spellEnd"/>
            <w:r w:rsidRPr="00256927">
              <w:rPr>
                <w:rFonts w:ascii="Aptos" w:hAnsi="Aptos" w:cstheme="majorHAnsi"/>
                <w:color w:val="000000"/>
                <w:szCs w:val="22"/>
              </w:rPr>
              <w:t xml:space="preserve"> – Dick z archiwizacją raportu testu w sterowniku i oprogramowaniu archiwizacyjnym - ciągła automatyczna kontrola jakości pary wewnątrz komory bez konieczności stosowania dodatkowych testów</w:t>
            </w:r>
          </w:p>
        </w:tc>
        <w:tc>
          <w:tcPr>
            <w:tcW w:w="4252" w:type="dxa"/>
            <w:vAlign w:val="center"/>
          </w:tcPr>
          <w:p w14:paraId="4782E08E" w14:textId="1B3917D4" w:rsidR="00F078C9" w:rsidRPr="00256927" w:rsidRDefault="00F078C9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vAlign w:val="center"/>
          </w:tcPr>
          <w:p w14:paraId="02ED7C09" w14:textId="3293D8CE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="00F078C9" w:rsidRPr="00256927" w14:paraId="6D4D2E64" w14:textId="77777777" w:rsidTr="001604C3">
        <w:trPr>
          <w:jc w:val="center"/>
        </w:trPr>
        <w:tc>
          <w:tcPr>
            <w:tcW w:w="14029" w:type="dxa"/>
            <w:gridSpan w:val="4"/>
            <w:vAlign w:val="center"/>
          </w:tcPr>
          <w:p w14:paraId="45DA932E" w14:textId="7C6C05C5" w:rsidR="00F078C9" w:rsidRPr="00256927" w:rsidRDefault="00F078C9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Gwarancja</w:t>
            </w:r>
          </w:p>
        </w:tc>
      </w:tr>
      <w:tr w:rsidR="00F078C9" w:rsidRPr="00256927" w14:paraId="0E34A2A0" w14:textId="77777777" w:rsidTr="001604C3">
        <w:trPr>
          <w:jc w:val="center"/>
        </w:trPr>
        <w:tc>
          <w:tcPr>
            <w:tcW w:w="664" w:type="dxa"/>
            <w:vAlign w:val="center"/>
          </w:tcPr>
          <w:p w14:paraId="67541B7F" w14:textId="26C73DE0" w:rsidR="00F078C9" w:rsidRPr="00256927" w:rsidRDefault="004949A2" w:rsidP="001604C3">
            <w:pPr>
              <w:jc w:val="center"/>
              <w:rPr>
                <w:rFonts w:ascii="Aptos" w:hAnsi="Aptos" w:cstheme="majorHAnsi"/>
                <w:szCs w:val="22"/>
              </w:rPr>
            </w:pPr>
            <w:r w:rsidRPr="00256927">
              <w:rPr>
                <w:rFonts w:ascii="Aptos" w:hAnsi="Aptos" w:cstheme="majorHAnsi"/>
                <w:szCs w:val="22"/>
              </w:rPr>
              <w:t>39</w:t>
            </w:r>
            <w:r w:rsidR="00F078C9" w:rsidRPr="00256927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14:paraId="20AFD53E" w14:textId="76BB9FCA" w:rsidR="00F078C9" w:rsidRPr="00256927" w:rsidRDefault="00F078C9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Gwarancja min. 60 miesięcy</w:t>
            </w:r>
          </w:p>
        </w:tc>
        <w:tc>
          <w:tcPr>
            <w:tcW w:w="4252" w:type="dxa"/>
            <w:vAlign w:val="center"/>
          </w:tcPr>
          <w:p w14:paraId="149479E7" w14:textId="16EDF209" w:rsidR="00F078C9" w:rsidRPr="00256927" w:rsidRDefault="00F078C9" w:rsidP="001604C3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256927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vAlign w:val="center"/>
          </w:tcPr>
          <w:p w14:paraId="29C29B56" w14:textId="77777777" w:rsidR="00253C93" w:rsidRPr="00253C93" w:rsidRDefault="00253C93" w:rsidP="00253C93">
            <w:pPr>
              <w:jc w:val="center"/>
              <w:rPr>
                <w:rFonts w:ascii="Aptos" w:hAnsi="Aptos" w:cstheme="majorHAnsi"/>
                <w:szCs w:val="22"/>
              </w:rPr>
            </w:pPr>
            <w:r w:rsidRPr="00253C93">
              <w:rPr>
                <w:rFonts w:ascii="Aptos" w:hAnsi="Aptos" w:cstheme="majorHAnsi"/>
                <w:szCs w:val="22"/>
              </w:rPr>
              <w:t>Gwarancja 60 miesięcy – 0 pkt.</w:t>
            </w:r>
          </w:p>
          <w:p w14:paraId="29CDF8E7" w14:textId="77777777" w:rsidR="00253C93" w:rsidRPr="00253C93" w:rsidRDefault="00253C93" w:rsidP="00253C93">
            <w:pPr>
              <w:jc w:val="center"/>
              <w:rPr>
                <w:rFonts w:ascii="Aptos" w:hAnsi="Aptos" w:cstheme="majorHAnsi"/>
                <w:szCs w:val="22"/>
              </w:rPr>
            </w:pPr>
            <w:r w:rsidRPr="00253C93">
              <w:rPr>
                <w:rFonts w:ascii="Aptos" w:hAnsi="Aptos" w:cstheme="majorHAnsi"/>
                <w:szCs w:val="22"/>
              </w:rPr>
              <w:t>Gwarancja 72 miesiące – 5 pkt.</w:t>
            </w:r>
          </w:p>
          <w:p w14:paraId="5DD27468" w14:textId="77777777" w:rsidR="00253C93" w:rsidRPr="00253C93" w:rsidRDefault="00253C93" w:rsidP="00253C93">
            <w:pPr>
              <w:jc w:val="center"/>
              <w:rPr>
                <w:rFonts w:ascii="Aptos" w:hAnsi="Aptos" w:cstheme="majorHAnsi"/>
                <w:szCs w:val="22"/>
              </w:rPr>
            </w:pPr>
            <w:r w:rsidRPr="00253C93">
              <w:rPr>
                <w:rFonts w:ascii="Aptos" w:hAnsi="Aptos" w:cstheme="majorHAnsi"/>
                <w:szCs w:val="22"/>
              </w:rPr>
              <w:t>Gwarancja 84 miesiące – 8 pkt.</w:t>
            </w:r>
          </w:p>
          <w:p w14:paraId="1F15463F" w14:textId="6DC8A65A" w:rsidR="00F078C9" w:rsidRPr="00256927" w:rsidRDefault="00253C93" w:rsidP="00253C93">
            <w:pPr>
              <w:jc w:val="center"/>
              <w:rPr>
                <w:rFonts w:ascii="Aptos" w:hAnsi="Aptos" w:cstheme="majorHAnsi"/>
                <w:szCs w:val="22"/>
              </w:rPr>
            </w:pPr>
            <w:r w:rsidRPr="00253C93">
              <w:rPr>
                <w:rFonts w:ascii="Aptos" w:hAnsi="Aptos" w:cstheme="majorHAnsi"/>
                <w:szCs w:val="22"/>
              </w:rPr>
              <w:t>Gwarancja – 96 miesięcy 10 pkt.</w:t>
            </w:r>
          </w:p>
        </w:tc>
      </w:tr>
    </w:tbl>
    <w:p w14:paraId="427CF792" w14:textId="77777777" w:rsidR="006A431E" w:rsidRPr="00256927" w:rsidRDefault="006A431E" w:rsidP="001604C3">
      <w:pPr>
        <w:rPr>
          <w:rFonts w:ascii="Aptos" w:hAnsi="Aptos" w:cstheme="majorHAnsi"/>
          <w:sz w:val="22"/>
          <w:szCs w:val="22"/>
        </w:rPr>
      </w:pPr>
    </w:p>
    <w:p w14:paraId="5C931C67" w14:textId="77777777" w:rsidR="009B4997" w:rsidRDefault="009B4997" w:rsidP="009B4997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Uwaga:</w:t>
      </w:r>
    </w:p>
    <w:p w14:paraId="12B58E96" w14:textId="77777777" w:rsidR="009B4997" w:rsidRPr="00DF4816" w:rsidRDefault="009B4997" w:rsidP="009B4997">
      <w:pPr>
        <w:rPr>
          <w:rFonts w:ascii="Aptos" w:hAnsi="Aptos"/>
          <w:sz w:val="22"/>
          <w:szCs w:val="22"/>
        </w:rPr>
      </w:pPr>
      <w:r w:rsidRPr="001B2088">
        <w:rPr>
          <w:rFonts w:ascii="Aptos" w:hAnsi="Aptos"/>
          <w:sz w:val="22"/>
          <w:szCs w:val="22"/>
        </w:rPr>
        <w:t>Dostawa musi być zrealizowana zgodnie z wymogami DNSH opisanymi w Zapytaniu Ofertowym (opakowania biodegradowalne/zwrotne).</w:t>
      </w:r>
    </w:p>
    <w:p w14:paraId="4F327EDE" w14:textId="77777777" w:rsidR="00141BD7" w:rsidRPr="00256927" w:rsidRDefault="00141BD7" w:rsidP="001604C3">
      <w:pPr>
        <w:rPr>
          <w:rFonts w:ascii="Aptos" w:hAnsi="Aptos" w:cstheme="majorHAnsi"/>
          <w:sz w:val="22"/>
          <w:szCs w:val="22"/>
        </w:rPr>
      </w:pPr>
    </w:p>
    <w:sectPr w:rsidR="00141BD7" w:rsidRPr="00256927" w:rsidSect="00D827AC">
      <w:footerReference w:type="default" r:id="rId10"/>
      <w:headerReference w:type="first" r:id="rId11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6BC1A" w14:textId="77777777" w:rsidR="00F464DC" w:rsidRDefault="00F464DC" w:rsidP="00655CBD">
      <w:r>
        <w:separator/>
      </w:r>
    </w:p>
  </w:endnote>
  <w:endnote w:type="continuationSeparator" w:id="0">
    <w:p w14:paraId="0A25F824" w14:textId="77777777" w:rsidR="00F464DC" w:rsidRDefault="00F464DC" w:rsidP="0065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HAnsi"/>
        <w:lang w:val="pl-PL"/>
      </w:rPr>
      <w:id w:val="730046664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0DB76789" w14:textId="77777777" w:rsidR="005D5182" w:rsidRPr="00FC50E6" w:rsidRDefault="005D5182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FC50E6">
          <w:rPr>
            <w:rFonts w:asciiTheme="majorHAnsi" w:eastAsiaTheme="majorEastAsia" w:hAnsiTheme="majorHAnsi" w:cstheme="majorHAnsi"/>
            <w:lang w:val="pl-PL"/>
          </w:rPr>
          <w:t xml:space="preserve">str. </w:t>
        </w:r>
        <w:r w:rsidRPr="00FC50E6">
          <w:rPr>
            <w:rFonts w:asciiTheme="majorHAnsi" w:eastAsiaTheme="minorEastAsia" w:hAnsiTheme="majorHAnsi" w:cstheme="majorHAnsi"/>
          </w:rPr>
          <w:fldChar w:fldCharType="begin"/>
        </w:r>
        <w:r w:rsidRPr="00FC50E6">
          <w:rPr>
            <w:rFonts w:asciiTheme="majorHAnsi" w:hAnsiTheme="majorHAnsi" w:cstheme="majorHAnsi"/>
          </w:rPr>
          <w:instrText>PAGE    \* MERGEFORMAT</w:instrText>
        </w:r>
        <w:r w:rsidRPr="00FC50E6">
          <w:rPr>
            <w:rFonts w:asciiTheme="majorHAnsi" w:eastAsiaTheme="minorEastAsia" w:hAnsiTheme="majorHAnsi" w:cstheme="majorHAnsi"/>
          </w:rPr>
          <w:fldChar w:fldCharType="separate"/>
        </w:r>
        <w:r w:rsidR="005F1AA6" w:rsidRPr="005F1AA6">
          <w:rPr>
            <w:rFonts w:asciiTheme="majorHAnsi" w:eastAsiaTheme="majorEastAsia" w:hAnsiTheme="majorHAnsi" w:cstheme="majorHAnsi"/>
            <w:noProof/>
            <w:lang w:val="pl-PL"/>
          </w:rPr>
          <w:t>4</w:t>
        </w:r>
        <w:r w:rsidRPr="00FC50E6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14:paraId="500BBCDF" w14:textId="77777777" w:rsidR="005D5182" w:rsidRDefault="005D51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AAEA8" w14:textId="77777777" w:rsidR="00F464DC" w:rsidRDefault="00F464DC" w:rsidP="00655CBD">
      <w:r>
        <w:separator/>
      </w:r>
    </w:p>
  </w:footnote>
  <w:footnote w:type="continuationSeparator" w:id="0">
    <w:p w14:paraId="25651F55" w14:textId="77777777" w:rsidR="00F464DC" w:rsidRDefault="00F464DC" w:rsidP="00655CBD">
      <w:r>
        <w:continuationSeparator/>
      </w:r>
    </w:p>
  </w:footnote>
  <w:footnote w:id="1">
    <w:p w14:paraId="55008D8A" w14:textId="66BDB982" w:rsidR="001E741A" w:rsidRDefault="001E741A">
      <w:pPr>
        <w:pStyle w:val="Tekstprzypisudolnego"/>
      </w:pPr>
      <w:r>
        <w:rPr>
          <w:rStyle w:val="Odwoanieprzypisudolnego"/>
        </w:rPr>
        <w:footnoteRef/>
      </w:r>
      <w:r>
        <w:t xml:space="preserve"> Oznaczenie własne Zamawiającego.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88252" w14:textId="19E8E0A5" w:rsidR="00D827AC" w:rsidRDefault="00C07631" w:rsidP="00D827AC">
    <w:pPr>
      <w:jc w:val="both"/>
    </w:pPr>
    <w:r>
      <w:rPr>
        <w:noProof/>
      </w:rPr>
      <w:drawing>
        <wp:inline distT="0" distB="0" distL="0" distR="0" wp14:anchorId="15FEE852" wp14:editId="6F23451D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</w:abstractNum>
  <w:abstractNum w:abstractNumId="3" w15:restartNumberingAfterBreak="0">
    <w:nsid w:val="00E758B8"/>
    <w:multiLevelType w:val="hybridMultilevel"/>
    <w:tmpl w:val="C7907A2E"/>
    <w:lvl w:ilvl="0" w:tplc="AB1CC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280C1D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17F7A"/>
    <w:multiLevelType w:val="hybridMultilevel"/>
    <w:tmpl w:val="57B888FA"/>
    <w:lvl w:ilvl="0" w:tplc="839A4CD8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2672D2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E4326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F3871"/>
    <w:multiLevelType w:val="hybridMultilevel"/>
    <w:tmpl w:val="B49A00E6"/>
    <w:lvl w:ilvl="0" w:tplc="37FC4F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2483F"/>
    <w:multiLevelType w:val="hybridMultilevel"/>
    <w:tmpl w:val="CFC2049A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0" w15:restartNumberingAfterBreak="0">
    <w:nsid w:val="1EE85FC6"/>
    <w:multiLevelType w:val="hybridMultilevel"/>
    <w:tmpl w:val="EFFAEBBE"/>
    <w:lvl w:ilvl="0" w:tplc="AB1CC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0B6DE5"/>
    <w:multiLevelType w:val="hybridMultilevel"/>
    <w:tmpl w:val="9A96E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27656"/>
    <w:multiLevelType w:val="hybridMultilevel"/>
    <w:tmpl w:val="3A6A7878"/>
    <w:lvl w:ilvl="0" w:tplc="ABD821A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725E6"/>
    <w:multiLevelType w:val="hybridMultilevel"/>
    <w:tmpl w:val="E842D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D0A1E"/>
    <w:multiLevelType w:val="hybridMultilevel"/>
    <w:tmpl w:val="B4F23680"/>
    <w:lvl w:ilvl="0" w:tplc="AB1CC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496F57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86899"/>
    <w:multiLevelType w:val="hybridMultilevel"/>
    <w:tmpl w:val="0DBE7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7740F7"/>
    <w:multiLevelType w:val="hybridMultilevel"/>
    <w:tmpl w:val="8B7A29C0"/>
    <w:lvl w:ilvl="0" w:tplc="42D8E83A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8" w15:restartNumberingAfterBreak="0">
    <w:nsid w:val="4CDB3A67"/>
    <w:multiLevelType w:val="hybridMultilevel"/>
    <w:tmpl w:val="9B7ECE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623F49"/>
    <w:multiLevelType w:val="hybridMultilevel"/>
    <w:tmpl w:val="20909728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20" w15:restartNumberingAfterBreak="0">
    <w:nsid w:val="545040CC"/>
    <w:multiLevelType w:val="hybridMultilevel"/>
    <w:tmpl w:val="1AEC5312"/>
    <w:lvl w:ilvl="0" w:tplc="708C4054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ED3AE9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90728"/>
    <w:multiLevelType w:val="hybridMultilevel"/>
    <w:tmpl w:val="8E70DDD6"/>
    <w:lvl w:ilvl="0" w:tplc="AB1CC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ED6892"/>
    <w:multiLevelType w:val="hybridMultilevel"/>
    <w:tmpl w:val="CE701B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F4189C"/>
    <w:multiLevelType w:val="hybridMultilevel"/>
    <w:tmpl w:val="BAD89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F53C5"/>
    <w:multiLevelType w:val="hybridMultilevel"/>
    <w:tmpl w:val="505E9E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56006A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953305">
    <w:abstractNumId w:val="2"/>
  </w:num>
  <w:num w:numId="2" w16cid:durableId="6528046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96233">
    <w:abstractNumId w:val="26"/>
  </w:num>
  <w:num w:numId="4" w16cid:durableId="464003264">
    <w:abstractNumId w:val="13"/>
  </w:num>
  <w:num w:numId="5" w16cid:durableId="478419473">
    <w:abstractNumId w:val="4"/>
  </w:num>
  <w:num w:numId="6" w16cid:durableId="170681269">
    <w:abstractNumId w:val="20"/>
  </w:num>
  <w:num w:numId="7" w16cid:durableId="425926602">
    <w:abstractNumId w:val="5"/>
  </w:num>
  <w:num w:numId="8" w16cid:durableId="266474188">
    <w:abstractNumId w:val="21"/>
  </w:num>
  <w:num w:numId="9" w16cid:durableId="209151886">
    <w:abstractNumId w:val="8"/>
  </w:num>
  <w:num w:numId="10" w16cid:durableId="137193007">
    <w:abstractNumId w:val="25"/>
  </w:num>
  <w:num w:numId="11" w16cid:durableId="391660616">
    <w:abstractNumId w:val="24"/>
  </w:num>
  <w:num w:numId="12" w16cid:durableId="945425241">
    <w:abstractNumId w:val="18"/>
  </w:num>
  <w:num w:numId="13" w16cid:durableId="252472851">
    <w:abstractNumId w:val="23"/>
  </w:num>
  <w:num w:numId="14" w16cid:durableId="1612515204">
    <w:abstractNumId w:val="16"/>
  </w:num>
  <w:num w:numId="15" w16cid:durableId="1554731850">
    <w:abstractNumId w:val="17"/>
  </w:num>
  <w:num w:numId="16" w16cid:durableId="2103723065">
    <w:abstractNumId w:val="15"/>
  </w:num>
  <w:num w:numId="17" w16cid:durableId="1049037119">
    <w:abstractNumId w:val="9"/>
  </w:num>
  <w:num w:numId="18" w16cid:durableId="1508398148">
    <w:abstractNumId w:val="19"/>
  </w:num>
  <w:num w:numId="19" w16cid:durableId="1508668940">
    <w:abstractNumId w:val="6"/>
  </w:num>
  <w:num w:numId="20" w16cid:durableId="1401363686">
    <w:abstractNumId w:val="7"/>
  </w:num>
  <w:num w:numId="21" w16cid:durableId="1031877764">
    <w:abstractNumId w:val="1"/>
  </w:num>
  <w:num w:numId="22" w16cid:durableId="836192185">
    <w:abstractNumId w:val="12"/>
  </w:num>
  <w:num w:numId="23" w16cid:durableId="1740667729">
    <w:abstractNumId w:val="11"/>
  </w:num>
  <w:num w:numId="24" w16cid:durableId="22439001">
    <w:abstractNumId w:val="3"/>
  </w:num>
  <w:num w:numId="25" w16cid:durableId="100154809">
    <w:abstractNumId w:val="10"/>
  </w:num>
  <w:num w:numId="26" w16cid:durableId="1600329803">
    <w:abstractNumId w:val="14"/>
  </w:num>
  <w:num w:numId="27" w16cid:durableId="2069956326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406"/>
    <w:rsid w:val="00003ACE"/>
    <w:rsid w:val="00017B70"/>
    <w:rsid w:val="00026CC0"/>
    <w:rsid w:val="00053E85"/>
    <w:rsid w:val="00054D2A"/>
    <w:rsid w:val="00064801"/>
    <w:rsid w:val="000649B2"/>
    <w:rsid w:val="000750A4"/>
    <w:rsid w:val="00092BF7"/>
    <w:rsid w:val="00094E8B"/>
    <w:rsid w:val="000A46F0"/>
    <w:rsid w:val="000A4D8D"/>
    <w:rsid w:val="000A6DA6"/>
    <w:rsid w:val="000B3348"/>
    <w:rsid w:val="000E0E18"/>
    <w:rsid w:val="000E11E6"/>
    <w:rsid w:val="000E41AA"/>
    <w:rsid w:val="000E43B2"/>
    <w:rsid w:val="000E7866"/>
    <w:rsid w:val="000F0406"/>
    <w:rsid w:val="000F6EFE"/>
    <w:rsid w:val="00106DEE"/>
    <w:rsid w:val="001160A5"/>
    <w:rsid w:val="0012562D"/>
    <w:rsid w:val="0013066A"/>
    <w:rsid w:val="0014005B"/>
    <w:rsid w:val="00141BD7"/>
    <w:rsid w:val="00151A77"/>
    <w:rsid w:val="00152775"/>
    <w:rsid w:val="00152864"/>
    <w:rsid w:val="00160470"/>
    <w:rsid w:val="001604C3"/>
    <w:rsid w:val="0016462A"/>
    <w:rsid w:val="00172F66"/>
    <w:rsid w:val="00191095"/>
    <w:rsid w:val="001A71AB"/>
    <w:rsid w:val="001B1360"/>
    <w:rsid w:val="001D15DC"/>
    <w:rsid w:val="001D1833"/>
    <w:rsid w:val="001D53CA"/>
    <w:rsid w:val="001D5870"/>
    <w:rsid w:val="001E01E9"/>
    <w:rsid w:val="001E741A"/>
    <w:rsid w:val="001F368B"/>
    <w:rsid w:val="001F480C"/>
    <w:rsid w:val="001F59FC"/>
    <w:rsid w:val="00210608"/>
    <w:rsid w:val="00214E69"/>
    <w:rsid w:val="002173BD"/>
    <w:rsid w:val="0022269D"/>
    <w:rsid w:val="00230183"/>
    <w:rsid w:val="00235617"/>
    <w:rsid w:val="00237D2E"/>
    <w:rsid w:val="00242CD4"/>
    <w:rsid w:val="00246EE0"/>
    <w:rsid w:val="00250480"/>
    <w:rsid w:val="00253C93"/>
    <w:rsid w:val="00254800"/>
    <w:rsid w:val="00256927"/>
    <w:rsid w:val="002607AE"/>
    <w:rsid w:val="002850E5"/>
    <w:rsid w:val="0029009B"/>
    <w:rsid w:val="0029123B"/>
    <w:rsid w:val="002966D1"/>
    <w:rsid w:val="00296E00"/>
    <w:rsid w:val="002A4C44"/>
    <w:rsid w:val="002B3D9F"/>
    <w:rsid w:val="002D0A32"/>
    <w:rsid w:val="002D5A4F"/>
    <w:rsid w:val="002E2D31"/>
    <w:rsid w:val="002E612A"/>
    <w:rsid w:val="002E72CF"/>
    <w:rsid w:val="002F1BA8"/>
    <w:rsid w:val="002F3C77"/>
    <w:rsid w:val="003007FB"/>
    <w:rsid w:val="003078ED"/>
    <w:rsid w:val="0031748E"/>
    <w:rsid w:val="0032099B"/>
    <w:rsid w:val="0033367F"/>
    <w:rsid w:val="00335047"/>
    <w:rsid w:val="00372B5E"/>
    <w:rsid w:val="00373207"/>
    <w:rsid w:val="00381A34"/>
    <w:rsid w:val="00382C28"/>
    <w:rsid w:val="003839CD"/>
    <w:rsid w:val="003940DF"/>
    <w:rsid w:val="003B24DA"/>
    <w:rsid w:val="003B32C2"/>
    <w:rsid w:val="003B5371"/>
    <w:rsid w:val="003B5444"/>
    <w:rsid w:val="003D3A2A"/>
    <w:rsid w:val="003D698A"/>
    <w:rsid w:val="003E1107"/>
    <w:rsid w:val="003E24F3"/>
    <w:rsid w:val="003E38BA"/>
    <w:rsid w:val="003E5E84"/>
    <w:rsid w:val="003E6AA9"/>
    <w:rsid w:val="003F2E6D"/>
    <w:rsid w:val="003F3536"/>
    <w:rsid w:val="003F5301"/>
    <w:rsid w:val="004059C6"/>
    <w:rsid w:val="00425E9D"/>
    <w:rsid w:val="00426D22"/>
    <w:rsid w:val="00430D02"/>
    <w:rsid w:val="004400A6"/>
    <w:rsid w:val="00440FC1"/>
    <w:rsid w:val="00466DE0"/>
    <w:rsid w:val="00470E6D"/>
    <w:rsid w:val="00474966"/>
    <w:rsid w:val="0047538C"/>
    <w:rsid w:val="00484F0D"/>
    <w:rsid w:val="004949A2"/>
    <w:rsid w:val="004A4072"/>
    <w:rsid w:val="004A42EA"/>
    <w:rsid w:val="004A6F68"/>
    <w:rsid w:val="004B1521"/>
    <w:rsid w:val="004B2F4C"/>
    <w:rsid w:val="004C4575"/>
    <w:rsid w:val="004C48AC"/>
    <w:rsid w:val="004C5586"/>
    <w:rsid w:val="004C5C73"/>
    <w:rsid w:val="004D456E"/>
    <w:rsid w:val="004D574B"/>
    <w:rsid w:val="004E0CE5"/>
    <w:rsid w:val="004E268D"/>
    <w:rsid w:val="005000B1"/>
    <w:rsid w:val="00504FB1"/>
    <w:rsid w:val="005072D8"/>
    <w:rsid w:val="00510CBE"/>
    <w:rsid w:val="00523166"/>
    <w:rsid w:val="00524055"/>
    <w:rsid w:val="00524D86"/>
    <w:rsid w:val="00537323"/>
    <w:rsid w:val="00540786"/>
    <w:rsid w:val="00542586"/>
    <w:rsid w:val="00545D5E"/>
    <w:rsid w:val="00554FA0"/>
    <w:rsid w:val="0056069C"/>
    <w:rsid w:val="005738E7"/>
    <w:rsid w:val="005756FB"/>
    <w:rsid w:val="00580D63"/>
    <w:rsid w:val="00581E87"/>
    <w:rsid w:val="00596C6A"/>
    <w:rsid w:val="005B0731"/>
    <w:rsid w:val="005C7247"/>
    <w:rsid w:val="005D5182"/>
    <w:rsid w:val="005E1DF1"/>
    <w:rsid w:val="005F1AA6"/>
    <w:rsid w:val="005F6FE1"/>
    <w:rsid w:val="00611493"/>
    <w:rsid w:val="006150CD"/>
    <w:rsid w:val="00617379"/>
    <w:rsid w:val="0063020C"/>
    <w:rsid w:val="0063118A"/>
    <w:rsid w:val="00636428"/>
    <w:rsid w:val="00645B94"/>
    <w:rsid w:val="00650AB2"/>
    <w:rsid w:val="00655CBD"/>
    <w:rsid w:val="00664EE2"/>
    <w:rsid w:val="00665271"/>
    <w:rsid w:val="00667CBD"/>
    <w:rsid w:val="0067137A"/>
    <w:rsid w:val="00672416"/>
    <w:rsid w:val="00681D5A"/>
    <w:rsid w:val="00682EAD"/>
    <w:rsid w:val="006955B2"/>
    <w:rsid w:val="006A10C3"/>
    <w:rsid w:val="006A3A0D"/>
    <w:rsid w:val="006A3A62"/>
    <w:rsid w:val="006A431E"/>
    <w:rsid w:val="006A7649"/>
    <w:rsid w:val="006B3532"/>
    <w:rsid w:val="006B4C07"/>
    <w:rsid w:val="006B5684"/>
    <w:rsid w:val="006B77A3"/>
    <w:rsid w:val="006C470E"/>
    <w:rsid w:val="006D0972"/>
    <w:rsid w:val="006D4D34"/>
    <w:rsid w:val="006E497A"/>
    <w:rsid w:val="006F084C"/>
    <w:rsid w:val="006F1D61"/>
    <w:rsid w:val="006F2ADE"/>
    <w:rsid w:val="007020BB"/>
    <w:rsid w:val="00702DBB"/>
    <w:rsid w:val="007035D3"/>
    <w:rsid w:val="0070625D"/>
    <w:rsid w:val="00710C86"/>
    <w:rsid w:val="00711674"/>
    <w:rsid w:val="00720A5B"/>
    <w:rsid w:val="00724664"/>
    <w:rsid w:val="007351CC"/>
    <w:rsid w:val="007409BA"/>
    <w:rsid w:val="00741275"/>
    <w:rsid w:val="0074555E"/>
    <w:rsid w:val="00760339"/>
    <w:rsid w:val="007640DC"/>
    <w:rsid w:val="00764889"/>
    <w:rsid w:val="0077053E"/>
    <w:rsid w:val="00787B71"/>
    <w:rsid w:val="007921FC"/>
    <w:rsid w:val="007A32A1"/>
    <w:rsid w:val="007B12B3"/>
    <w:rsid w:val="007C0526"/>
    <w:rsid w:val="007C3EB3"/>
    <w:rsid w:val="007D589F"/>
    <w:rsid w:val="007E0F34"/>
    <w:rsid w:val="007F4CBE"/>
    <w:rsid w:val="00800E89"/>
    <w:rsid w:val="00805EBD"/>
    <w:rsid w:val="00806FBC"/>
    <w:rsid w:val="00814936"/>
    <w:rsid w:val="00814BEA"/>
    <w:rsid w:val="00824155"/>
    <w:rsid w:val="0082443F"/>
    <w:rsid w:val="00841365"/>
    <w:rsid w:val="00841B6C"/>
    <w:rsid w:val="00843963"/>
    <w:rsid w:val="00854CCE"/>
    <w:rsid w:val="00862083"/>
    <w:rsid w:val="008710F1"/>
    <w:rsid w:val="0087449E"/>
    <w:rsid w:val="00875CE3"/>
    <w:rsid w:val="0087607F"/>
    <w:rsid w:val="00877702"/>
    <w:rsid w:val="00890990"/>
    <w:rsid w:val="00893738"/>
    <w:rsid w:val="008A132E"/>
    <w:rsid w:val="008A6200"/>
    <w:rsid w:val="008A666E"/>
    <w:rsid w:val="008A7C92"/>
    <w:rsid w:val="008B2282"/>
    <w:rsid w:val="008B394C"/>
    <w:rsid w:val="008B736F"/>
    <w:rsid w:val="008C01AF"/>
    <w:rsid w:val="008D0A8A"/>
    <w:rsid w:val="008D1481"/>
    <w:rsid w:val="008D1571"/>
    <w:rsid w:val="008D3CAD"/>
    <w:rsid w:val="008D64C9"/>
    <w:rsid w:val="008E433C"/>
    <w:rsid w:val="008F36E6"/>
    <w:rsid w:val="00906AA4"/>
    <w:rsid w:val="00907249"/>
    <w:rsid w:val="009072B1"/>
    <w:rsid w:val="00920E99"/>
    <w:rsid w:val="00921397"/>
    <w:rsid w:val="009250F2"/>
    <w:rsid w:val="0092774F"/>
    <w:rsid w:val="0093282C"/>
    <w:rsid w:val="00932D8F"/>
    <w:rsid w:val="009351BE"/>
    <w:rsid w:val="00937031"/>
    <w:rsid w:val="009375EE"/>
    <w:rsid w:val="0094264B"/>
    <w:rsid w:val="009511D3"/>
    <w:rsid w:val="00952968"/>
    <w:rsid w:val="00957D3C"/>
    <w:rsid w:val="00961780"/>
    <w:rsid w:val="009618A0"/>
    <w:rsid w:val="00976D79"/>
    <w:rsid w:val="0098440B"/>
    <w:rsid w:val="0099039F"/>
    <w:rsid w:val="00990932"/>
    <w:rsid w:val="009A2883"/>
    <w:rsid w:val="009B2F03"/>
    <w:rsid w:val="009B4997"/>
    <w:rsid w:val="009B7C73"/>
    <w:rsid w:val="009E5B43"/>
    <w:rsid w:val="00A0721A"/>
    <w:rsid w:val="00A073A1"/>
    <w:rsid w:val="00A304BE"/>
    <w:rsid w:val="00A30728"/>
    <w:rsid w:val="00A34518"/>
    <w:rsid w:val="00A36FAE"/>
    <w:rsid w:val="00A478EC"/>
    <w:rsid w:val="00A53ADE"/>
    <w:rsid w:val="00A56842"/>
    <w:rsid w:val="00A67B9C"/>
    <w:rsid w:val="00A70B4E"/>
    <w:rsid w:val="00A76FDB"/>
    <w:rsid w:val="00A86904"/>
    <w:rsid w:val="00A87F24"/>
    <w:rsid w:val="00A915EE"/>
    <w:rsid w:val="00A97744"/>
    <w:rsid w:val="00AA2D4A"/>
    <w:rsid w:val="00AB72FF"/>
    <w:rsid w:val="00AC3537"/>
    <w:rsid w:val="00AD1FFB"/>
    <w:rsid w:val="00AD7F3C"/>
    <w:rsid w:val="00AE0874"/>
    <w:rsid w:val="00AF6A93"/>
    <w:rsid w:val="00B16974"/>
    <w:rsid w:val="00B25EE8"/>
    <w:rsid w:val="00B3077D"/>
    <w:rsid w:val="00B4244F"/>
    <w:rsid w:val="00B4731A"/>
    <w:rsid w:val="00B6096D"/>
    <w:rsid w:val="00B72ACC"/>
    <w:rsid w:val="00B90D55"/>
    <w:rsid w:val="00B9164D"/>
    <w:rsid w:val="00BC34E5"/>
    <w:rsid w:val="00BC422F"/>
    <w:rsid w:val="00BD2671"/>
    <w:rsid w:val="00BD3A53"/>
    <w:rsid w:val="00BE1167"/>
    <w:rsid w:val="00BE288C"/>
    <w:rsid w:val="00BF4947"/>
    <w:rsid w:val="00BF760D"/>
    <w:rsid w:val="00C038E9"/>
    <w:rsid w:val="00C07631"/>
    <w:rsid w:val="00C078B0"/>
    <w:rsid w:val="00C11802"/>
    <w:rsid w:val="00C1184A"/>
    <w:rsid w:val="00C14792"/>
    <w:rsid w:val="00C340FF"/>
    <w:rsid w:val="00C52EC2"/>
    <w:rsid w:val="00C538A7"/>
    <w:rsid w:val="00C55D48"/>
    <w:rsid w:val="00C62F73"/>
    <w:rsid w:val="00C64760"/>
    <w:rsid w:val="00C66EAA"/>
    <w:rsid w:val="00C752E9"/>
    <w:rsid w:val="00C753D9"/>
    <w:rsid w:val="00C76E1A"/>
    <w:rsid w:val="00C8560C"/>
    <w:rsid w:val="00C865A5"/>
    <w:rsid w:val="00C905AA"/>
    <w:rsid w:val="00CD4649"/>
    <w:rsid w:val="00CD47CB"/>
    <w:rsid w:val="00CD61CF"/>
    <w:rsid w:val="00CE30C1"/>
    <w:rsid w:val="00D0179E"/>
    <w:rsid w:val="00D027C9"/>
    <w:rsid w:val="00D10319"/>
    <w:rsid w:val="00D232F6"/>
    <w:rsid w:val="00D2356C"/>
    <w:rsid w:val="00D3004F"/>
    <w:rsid w:val="00D322C3"/>
    <w:rsid w:val="00D34D84"/>
    <w:rsid w:val="00D40699"/>
    <w:rsid w:val="00D60093"/>
    <w:rsid w:val="00D60A54"/>
    <w:rsid w:val="00D64000"/>
    <w:rsid w:val="00D827AC"/>
    <w:rsid w:val="00D9402F"/>
    <w:rsid w:val="00DA41B9"/>
    <w:rsid w:val="00DB00FA"/>
    <w:rsid w:val="00DB29EE"/>
    <w:rsid w:val="00DC191F"/>
    <w:rsid w:val="00DD1079"/>
    <w:rsid w:val="00DD1191"/>
    <w:rsid w:val="00DD5A39"/>
    <w:rsid w:val="00DE0341"/>
    <w:rsid w:val="00DF4292"/>
    <w:rsid w:val="00E00D06"/>
    <w:rsid w:val="00E022C5"/>
    <w:rsid w:val="00E06389"/>
    <w:rsid w:val="00E20DA4"/>
    <w:rsid w:val="00E27458"/>
    <w:rsid w:val="00E30022"/>
    <w:rsid w:val="00E3285B"/>
    <w:rsid w:val="00E3341F"/>
    <w:rsid w:val="00E35B2A"/>
    <w:rsid w:val="00E51601"/>
    <w:rsid w:val="00E575FD"/>
    <w:rsid w:val="00E610F1"/>
    <w:rsid w:val="00E73AE1"/>
    <w:rsid w:val="00E82695"/>
    <w:rsid w:val="00E967F7"/>
    <w:rsid w:val="00EB4F00"/>
    <w:rsid w:val="00EB6565"/>
    <w:rsid w:val="00EC757D"/>
    <w:rsid w:val="00ED3319"/>
    <w:rsid w:val="00EE200C"/>
    <w:rsid w:val="00EE59D3"/>
    <w:rsid w:val="00F06B90"/>
    <w:rsid w:val="00F078C9"/>
    <w:rsid w:val="00F1059B"/>
    <w:rsid w:val="00F11D70"/>
    <w:rsid w:val="00F215C8"/>
    <w:rsid w:val="00F27262"/>
    <w:rsid w:val="00F33FAE"/>
    <w:rsid w:val="00F36B42"/>
    <w:rsid w:val="00F464DC"/>
    <w:rsid w:val="00F519D3"/>
    <w:rsid w:val="00F7097F"/>
    <w:rsid w:val="00F93336"/>
    <w:rsid w:val="00FA46B3"/>
    <w:rsid w:val="00FA50B7"/>
    <w:rsid w:val="00FC1E82"/>
    <w:rsid w:val="00FC4682"/>
    <w:rsid w:val="00FC50E6"/>
    <w:rsid w:val="00FC606A"/>
    <w:rsid w:val="00FC67D2"/>
    <w:rsid w:val="00FC6963"/>
    <w:rsid w:val="00FC7171"/>
    <w:rsid w:val="00FD13E3"/>
    <w:rsid w:val="00FD2734"/>
    <w:rsid w:val="00FD53E9"/>
    <w:rsid w:val="00FE3B6F"/>
    <w:rsid w:val="00FF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B733F"/>
  <w15:chartTrackingRefBased/>
  <w15:docId w15:val="{841DD8E2-ABCA-453C-9E29-AAF278DC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 Light" w:eastAsiaTheme="minorHAnsi" w:hAnsi="Calibri Light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CBD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6D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55CBD"/>
    <w:pPr>
      <w:keepNext/>
      <w:numPr>
        <w:numId w:val="1"/>
      </w:numPr>
      <w:outlineLvl w:val="2"/>
    </w:pPr>
    <w:rPr>
      <w:rFonts w:ascii="Comic Sans MS" w:hAnsi="Comic Sans MS"/>
      <w:b/>
      <w:bCs/>
      <w:sz w:val="1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55CBD"/>
    <w:rPr>
      <w:rFonts w:ascii="Comic Sans MS" w:eastAsia="Times New Roman" w:hAnsi="Comic Sans MS" w:cs="Times New Roman"/>
      <w:b/>
      <w:bCs/>
      <w:sz w:val="18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655CBD"/>
    <w:pPr>
      <w:tabs>
        <w:tab w:val="center" w:pos="4536"/>
        <w:tab w:val="right" w:pos="9072"/>
      </w:tabs>
      <w:suppressAutoHyphens w:val="0"/>
    </w:pPr>
    <w:rPr>
      <w:sz w:val="20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55CBD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55C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CBD"/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Style17">
    <w:name w:val="Style17"/>
    <w:basedOn w:val="Normalny"/>
    <w:rsid w:val="00426D22"/>
    <w:pPr>
      <w:widowControl w:val="0"/>
      <w:suppressAutoHyphens w:val="0"/>
      <w:autoSpaceDE w:val="0"/>
      <w:autoSpaceDN w:val="0"/>
      <w:adjustRightInd w:val="0"/>
      <w:spacing w:line="211" w:lineRule="exact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6D2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Bezodstpw">
    <w:name w:val="No Spacing"/>
    <w:uiPriority w:val="1"/>
    <w:qFormat/>
    <w:rsid w:val="00426D22"/>
    <w:pPr>
      <w:spacing w:after="0" w:line="240" w:lineRule="auto"/>
    </w:pPr>
    <w:rPr>
      <w:rFonts w:ascii="Garamond" w:eastAsia="Times New Roman" w:hAnsi="Garamond" w:cs="Times New Roman"/>
      <w:szCs w:val="20"/>
      <w:lang w:eastAsia="pl-PL"/>
    </w:rPr>
  </w:style>
  <w:style w:type="character" w:customStyle="1" w:styleId="FontStyle18">
    <w:name w:val="Font Style18"/>
    <w:rsid w:val="00426D22"/>
    <w:rPr>
      <w:rFonts w:ascii="Arial" w:hAnsi="Arial" w:cs="Arial" w:hint="default"/>
      <w:color w:val="000000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4E268D"/>
    <w:rPr>
      <w:rFonts w:ascii="Times New Roman" w:eastAsia="Times New Roman" w:hAnsi="Times New Roman" w:cs="Times New Roman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B3077D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uiPriority w:val="39"/>
    <w:rsid w:val="008D1481"/>
    <w:pPr>
      <w:spacing w:after="0" w:line="240" w:lineRule="auto"/>
    </w:pPr>
    <w:rPr>
      <w:rFonts w:asciiTheme="minorHAnsi" w:hAnsiTheme="minorHAnsi"/>
      <w:kern w:val="2"/>
      <w:sz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94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4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4E8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4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4E8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74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74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74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8B7838-304B-40AD-8B5F-49B06680B9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6061B3-E1DD-4059-9E73-A6DBA9B42C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3D4CCA-32AC-432F-AF4B-23E316B57CCA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1018</Words>
  <Characters>6480</Characters>
  <Application>Microsoft Office Word</Application>
  <DocSecurity>0</DocSecurity>
  <Lines>137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Porada</dc:creator>
  <cp:keywords/>
  <dc:description/>
  <cp:lastModifiedBy>Michał Janas | mjc sp. z o.o.</cp:lastModifiedBy>
  <cp:revision>25</cp:revision>
  <dcterms:created xsi:type="dcterms:W3CDTF">2025-11-20T14:11:00Z</dcterms:created>
  <dcterms:modified xsi:type="dcterms:W3CDTF">2025-12-10T19:03:00Z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